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60D7" w:rsidRPr="001F60D7" w:rsidRDefault="001F60D7" w:rsidP="001F60D7">
      <w:pPr>
        <w:widowControl/>
        <w:jc w:val="center"/>
        <w:outlineLvl w:val="0"/>
        <w:rPr>
          <w:rFonts w:ascii="微软雅黑" w:eastAsia="微软雅黑" w:hAnsi="微软雅黑" w:cs="宋体"/>
          <w:b/>
          <w:bCs/>
          <w:color w:val="0C5BA0"/>
          <w:kern w:val="36"/>
          <w:sz w:val="27"/>
          <w:szCs w:val="27"/>
        </w:rPr>
      </w:pPr>
      <w:r w:rsidRPr="001F60D7">
        <w:rPr>
          <w:rFonts w:ascii="微软雅黑" w:eastAsia="微软雅黑" w:hAnsi="微软雅黑" w:cs="宋体" w:hint="eastAsia"/>
          <w:color w:val="0C5BA0"/>
          <w:kern w:val="36"/>
          <w:sz w:val="27"/>
          <w:szCs w:val="27"/>
        </w:rPr>
        <w:t>广州市科协关于发布2017年学术交流经费计划项目申报指南的通知</w:t>
      </w:r>
    </w:p>
    <w:p w:rsidR="001F60D7" w:rsidRPr="001F60D7" w:rsidRDefault="001F60D7" w:rsidP="001F60D7">
      <w:pPr>
        <w:widowControl/>
        <w:spacing w:line="560" w:lineRule="atLeast"/>
        <w:jc w:val="left"/>
        <w:rPr>
          <w:rFonts w:ascii="宋体" w:eastAsia="宋体" w:hAnsi="宋体" w:cs="宋体"/>
          <w:color w:val="004D82"/>
          <w:kern w:val="0"/>
          <w:szCs w:val="21"/>
        </w:rPr>
      </w:pPr>
      <w:r w:rsidRPr="001F60D7">
        <w:rPr>
          <w:rFonts w:ascii="仿宋_GB2312" w:eastAsia="仿宋_GB2312" w:hAnsi="宋体" w:cs="宋体" w:hint="eastAsia"/>
          <w:color w:val="004D82"/>
          <w:kern w:val="0"/>
          <w:sz w:val="32"/>
          <w:szCs w:val="32"/>
        </w:rPr>
        <w:t>各学会（协会、研究会）及各相关单位：</w:t>
      </w:r>
    </w:p>
    <w:p w:rsidR="001F60D7" w:rsidRPr="001F60D7" w:rsidRDefault="001F60D7" w:rsidP="001F60D7">
      <w:pPr>
        <w:widowControl/>
        <w:spacing w:line="560" w:lineRule="atLeast"/>
        <w:ind w:firstLine="640"/>
        <w:jc w:val="left"/>
        <w:rPr>
          <w:rFonts w:ascii="宋体" w:eastAsia="宋体" w:hAnsi="宋体" w:cs="宋体" w:hint="eastAsia"/>
          <w:color w:val="004D82"/>
          <w:kern w:val="0"/>
          <w:szCs w:val="21"/>
        </w:rPr>
      </w:pPr>
      <w:r w:rsidRPr="001F60D7">
        <w:rPr>
          <w:rFonts w:ascii="仿宋_GB2312" w:eastAsia="仿宋_GB2312" w:hAnsi="宋体" w:cs="宋体" w:hint="eastAsia"/>
          <w:color w:val="004D82"/>
          <w:kern w:val="0"/>
          <w:sz w:val="32"/>
          <w:szCs w:val="32"/>
        </w:rPr>
        <w:t>为贯彻落实中共中央办公厅《科协系统深化改革实施方案》，按照“四服务</w:t>
      </w:r>
      <w:proofErr w:type="gramStart"/>
      <w:r w:rsidRPr="001F60D7">
        <w:rPr>
          <w:rFonts w:ascii="仿宋_GB2312" w:eastAsia="仿宋_GB2312" w:hAnsi="宋体" w:cs="宋体" w:hint="eastAsia"/>
          <w:color w:val="004D82"/>
          <w:kern w:val="0"/>
          <w:sz w:val="32"/>
          <w:szCs w:val="32"/>
        </w:rPr>
        <w:t>一</w:t>
      </w:r>
      <w:proofErr w:type="gramEnd"/>
      <w:r w:rsidRPr="001F60D7">
        <w:rPr>
          <w:rFonts w:ascii="仿宋_GB2312" w:eastAsia="仿宋_GB2312" w:hAnsi="宋体" w:cs="宋体" w:hint="eastAsia"/>
          <w:color w:val="004D82"/>
          <w:kern w:val="0"/>
          <w:sz w:val="32"/>
          <w:szCs w:val="32"/>
        </w:rPr>
        <w:t>加强”的目标要求，突出学会主体工作，继续实施“学会能力提升计划”，进一步提升学会创新和服务能力，现就2017年学术交流经费计划项目制定申报指南，有关事项通知如下：</w:t>
      </w:r>
    </w:p>
    <w:p w:rsidR="001F60D7" w:rsidRPr="001F60D7" w:rsidRDefault="001F60D7" w:rsidP="001F60D7">
      <w:pPr>
        <w:widowControl/>
        <w:spacing w:line="560" w:lineRule="atLeast"/>
        <w:ind w:firstLine="643"/>
        <w:jc w:val="left"/>
        <w:rPr>
          <w:rFonts w:ascii="宋体" w:eastAsia="宋体" w:hAnsi="宋体" w:cs="宋体" w:hint="eastAsia"/>
          <w:color w:val="004D82"/>
          <w:kern w:val="0"/>
          <w:szCs w:val="21"/>
        </w:rPr>
      </w:pPr>
      <w:r w:rsidRPr="001F60D7">
        <w:rPr>
          <w:rFonts w:ascii="黑体" w:eastAsia="黑体" w:hAnsi="黑体" w:cs="宋体" w:hint="eastAsia"/>
          <w:b/>
          <w:bCs/>
          <w:color w:val="004D82"/>
          <w:kern w:val="0"/>
          <w:sz w:val="32"/>
          <w:szCs w:val="32"/>
        </w:rPr>
        <w:t>一、项目内容</w:t>
      </w:r>
    </w:p>
    <w:p w:rsidR="001F60D7" w:rsidRPr="001F60D7" w:rsidRDefault="001F60D7" w:rsidP="001F60D7">
      <w:pPr>
        <w:widowControl/>
        <w:spacing w:line="560" w:lineRule="atLeast"/>
        <w:ind w:firstLine="640"/>
        <w:jc w:val="left"/>
        <w:rPr>
          <w:rFonts w:ascii="宋体" w:eastAsia="宋体" w:hAnsi="宋体" w:cs="宋体" w:hint="eastAsia"/>
          <w:color w:val="004D82"/>
          <w:kern w:val="0"/>
          <w:szCs w:val="21"/>
        </w:rPr>
      </w:pPr>
      <w:r w:rsidRPr="001F60D7">
        <w:rPr>
          <w:rFonts w:ascii="仿宋_GB2312" w:eastAsia="仿宋_GB2312" w:hAnsi="宋体" w:cs="宋体" w:hint="eastAsia"/>
          <w:color w:val="004D82"/>
          <w:kern w:val="0"/>
          <w:sz w:val="32"/>
          <w:szCs w:val="32"/>
        </w:rPr>
        <w:t>学术交流经费计划项目主要内容包括：（一）高层次重大学术交流项目（依托广州科技团体，召集国际、国内高层次专家，围绕广州市经济建设、创新发展主题开展相关学科学术交流活动）；（二）学术活动月项目（依托广州科技团体，召集广州地区专家学者，围绕自主创新主题开展学术交流活动月项目，包括：科技创新论坛、科技沙龙等系列活动）；（三）优秀科技期刊评价；（四）优秀学术论文评选；（五）承接广州市科协团体会员日活动；（六）提升学会创新和服务能力；（七）学会科技服务等七大类。</w:t>
      </w:r>
    </w:p>
    <w:p w:rsidR="001F60D7" w:rsidRPr="001F60D7" w:rsidRDefault="001F60D7" w:rsidP="001F60D7">
      <w:pPr>
        <w:widowControl/>
        <w:spacing w:line="560" w:lineRule="atLeast"/>
        <w:ind w:firstLine="643"/>
        <w:jc w:val="left"/>
        <w:rPr>
          <w:rFonts w:ascii="宋体" w:eastAsia="宋体" w:hAnsi="宋体" w:cs="宋体" w:hint="eastAsia"/>
          <w:color w:val="004D82"/>
          <w:kern w:val="0"/>
          <w:szCs w:val="21"/>
        </w:rPr>
      </w:pPr>
      <w:r w:rsidRPr="001F60D7">
        <w:rPr>
          <w:rFonts w:ascii="黑体" w:eastAsia="黑体" w:hAnsi="黑体" w:cs="宋体" w:hint="eastAsia"/>
          <w:b/>
          <w:bCs/>
          <w:color w:val="004D82"/>
          <w:kern w:val="0"/>
          <w:sz w:val="32"/>
          <w:szCs w:val="32"/>
        </w:rPr>
        <w:t>二、申报程序与项目管理流程</w:t>
      </w:r>
    </w:p>
    <w:p w:rsidR="001F60D7" w:rsidRPr="001F60D7" w:rsidRDefault="001F60D7" w:rsidP="001F60D7">
      <w:pPr>
        <w:widowControl/>
        <w:spacing w:line="560" w:lineRule="atLeast"/>
        <w:ind w:firstLine="640"/>
        <w:jc w:val="left"/>
        <w:rPr>
          <w:rFonts w:ascii="宋体" w:eastAsia="宋体" w:hAnsi="宋体" w:cs="宋体" w:hint="eastAsia"/>
          <w:color w:val="004D82"/>
          <w:kern w:val="0"/>
          <w:szCs w:val="21"/>
        </w:rPr>
      </w:pPr>
      <w:r w:rsidRPr="001F60D7">
        <w:rPr>
          <w:rFonts w:ascii="仿宋_GB2312" w:eastAsia="仿宋_GB2312" w:hAnsi="宋体" w:cs="宋体" w:hint="eastAsia"/>
          <w:color w:val="004D82"/>
          <w:kern w:val="0"/>
          <w:sz w:val="32"/>
          <w:szCs w:val="32"/>
        </w:rPr>
        <w:t>（一）采取公开申报、形式审查、网上评审、专家会议评审、会议审议、网上公示、下达计划、结题验收、绩效考核的学术交流经费项目管理程序，加强和完善学术交流经费项目的管理。</w:t>
      </w:r>
    </w:p>
    <w:p w:rsidR="001F60D7" w:rsidRPr="001F60D7" w:rsidRDefault="001F60D7" w:rsidP="001F60D7">
      <w:pPr>
        <w:widowControl/>
        <w:spacing w:line="560" w:lineRule="atLeast"/>
        <w:ind w:firstLine="640"/>
        <w:jc w:val="left"/>
        <w:rPr>
          <w:rFonts w:ascii="宋体" w:eastAsia="宋体" w:hAnsi="宋体" w:cs="宋体" w:hint="eastAsia"/>
          <w:color w:val="004D82"/>
          <w:kern w:val="0"/>
          <w:szCs w:val="21"/>
        </w:rPr>
      </w:pPr>
      <w:r w:rsidRPr="001F60D7">
        <w:rPr>
          <w:rFonts w:ascii="仿宋_GB2312" w:eastAsia="仿宋_GB2312" w:hAnsi="宋体" w:cs="宋体" w:hint="eastAsia"/>
          <w:color w:val="004D82"/>
          <w:kern w:val="0"/>
          <w:sz w:val="32"/>
          <w:szCs w:val="32"/>
        </w:rPr>
        <w:lastRenderedPageBreak/>
        <w:t>（二）各申报单位可在广州市科协网站下载或查阅《2017年广州市科协学术交流经费计划项目申报指南》（以下简称《指南》）、《广州市科学技术协会学术交流经费项目申报书》（以下简称《申报书》）和《财政支出项目绩效目标申报表》（以下简称《绩效目标申报表》），网址</w:t>
      </w:r>
      <w:r w:rsidRPr="001F60D7">
        <w:rPr>
          <w:rFonts w:ascii="仿宋_GB2312" w:eastAsia="仿宋_GB2312" w:hAnsi="宋体" w:cs="宋体" w:hint="eastAsia"/>
          <w:color w:val="004D82"/>
          <w:kern w:val="0"/>
          <w:sz w:val="32"/>
          <w:szCs w:val="32"/>
          <w:u w:val="single"/>
        </w:rPr>
        <w:t>www.gzast.org.cn</w:t>
      </w:r>
      <w:r w:rsidRPr="001F60D7">
        <w:rPr>
          <w:rFonts w:ascii="仿宋_GB2312" w:eastAsia="仿宋_GB2312" w:hAnsi="宋体" w:cs="宋体" w:hint="eastAsia"/>
          <w:color w:val="004D82"/>
          <w:kern w:val="0"/>
          <w:sz w:val="32"/>
          <w:szCs w:val="32"/>
        </w:rPr>
        <w:t>。</w:t>
      </w:r>
    </w:p>
    <w:p w:rsidR="001F60D7" w:rsidRPr="001F60D7" w:rsidRDefault="001F60D7" w:rsidP="001F60D7">
      <w:pPr>
        <w:widowControl/>
        <w:spacing w:line="560" w:lineRule="atLeast"/>
        <w:ind w:firstLine="640"/>
        <w:jc w:val="left"/>
        <w:rPr>
          <w:rFonts w:ascii="宋体" w:eastAsia="宋体" w:hAnsi="宋体" w:cs="宋体" w:hint="eastAsia"/>
          <w:color w:val="004D82"/>
          <w:kern w:val="0"/>
          <w:szCs w:val="21"/>
        </w:rPr>
      </w:pPr>
      <w:r w:rsidRPr="001F60D7">
        <w:rPr>
          <w:rFonts w:ascii="仿宋_GB2312" w:eastAsia="仿宋_GB2312" w:hAnsi="宋体" w:cs="宋体" w:hint="eastAsia"/>
          <w:color w:val="004D82"/>
          <w:kern w:val="0"/>
          <w:sz w:val="32"/>
          <w:szCs w:val="32"/>
        </w:rPr>
        <w:t>（三）申报单位须填写《申报书》，签名、盖章后报送项目组织单位。项目组织单位指：申报单位的上级主管部门，包括各学会（协会、研究会）等市科协团体会员。</w:t>
      </w:r>
    </w:p>
    <w:p w:rsidR="001F60D7" w:rsidRPr="001F60D7" w:rsidRDefault="001F60D7" w:rsidP="001F60D7">
      <w:pPr>
        <w:widowControl/>
        <w:spacing w:line="560" w:lineRule="atLeast"/>
        <w:ind w:firstLine="640"/>
        <w:jc w:val="left"/>
        <w:rPr>
          <w:rFonts w:ascii="宋体" w:eastAsia="宋体" w:hAnsi="宋体" w:cs="宋体" w:hint="eastAsia"/>
          <w:color w:val="004D82"/>
          <w:kern w:val="0"/>
          <w:szCs w:val="21"/>
        </w:rPr>
      </w:pPr>
      <w:r w:rsidRPr="001F60D7">
        <w:rPr>
          <w:rFonts w:ascii="仿宋_GB2312" w:eastAsia="仿宋_GB2312" w:hAnsi="宋体" w:cs="宋体" w:hint="eastAsia"/>
          <w:color w:val="004D82"/>
          <w:kern w:val="0"/>
          <w:sz w:val="32"/>
          <w:szCs w:val="32"/>
        </w:rPr>
        <w:t>（四）各项</w:t>
      </w:r>
      <w:proofErr w:type="gramStart"/>
      <w:r w:rsidRPr="001F60D7">
        <w:rPr>
          <w:rFonts w:ascii="仿宋_GB2312" w:eastAsia="仿宋_GB2312" w:hAnsi="宋体" w:cs="宋体" w:hint="eastAsia"/>
          <w:color w:val="004D82"/>
          <w:kern w:val="0"/>
          <w:sz w:val="32"/>
          <w:szCs w:val="32"/>
        </w:rPr>
        <w:t>目组织</w:t>
      </w:r>
      <w:proofErr w:type="gramEnd"/>
      <w:r w:rsidRPr="001F60D7">
        <w:rPr>
          <w:rFonts w:ascii="仿宋_GB2312" w:eastAsia="仿宋_GB2312" w:hAnsi="宋体" w:cs="宋体" w:hint="eastAsia"/>
          <w:color w:val="004D82"/>
          <w:kern w:val="0"/>
          <w:sz w:val="32"/>
          <w:szCs w:val="32"/>
        </w:rPr>
        <w:t>单位应对申报的项目进行审核，严格控制申报项目质量，加具意见、盖章，并在规定的受理时间内，集中报送至指定的受理点。</w:t>
      </w:r>
    </w:p>
    <w:p w:rsidR="001F60D7" w:rsidRPr="001F60D7" w:rsidRDefault="001F60D7" w:rsidP="001F60D7">
      <w:pPr>
        <w:widowControl/>
        <w:spacing w:line="560" w:lineRule="atLeast"/>
        <w:ind w:firstLine="640"/>
        <w:jc w:val="left"/>
        <w:rPr>
          <w:rFonts w:ascii="宋体" w:eastAsia="宋体" w:hAnsi="宋体" w:cs="宋体" w:hint="eastAsia"/>
          <w:color w:val="004D82"/>
          <w:kern w:val="0"/>
          <w:szCs w:val="21"/>
        </w:rPr>
      </w:pPr>
      <w:r w:rsidRPr="001F60D7">
        <w:rPr>
          <w:rFonts w:ascii="仿宋_GB2312" w:eastAsia="仿宋_GB2312" w:hAnsi="宋体" w:cs="宋体" w:hint="eastAsia"/>
          <w:color w:val="004D82"/>
          <w:kern w:val="0"/>
          <w:sz w:val="32"/>
          <w:szCs w:val="32"/>
        </w:rPr>
        <w:t>（五）申报材料文本报送广州市科协创新与交流中心，电子版材料网上报送。</w:t>
      </w:r>
    </w:p>
    <w:p w:rsidR="001F60D7" w:rsidRPr="001F60D7" w:rsidRDefault="001F60D7" w:rsidP="001F60D7">
      <w:pPr>
        <w:widowControl/>
        <w:spacing w:line="560" w:lineRule="atLeast"/>
        <w:ind w:firstLine="640"/>
        <w:jc w:val="left"/>
        <w:rPr>
          <w:rFonts w:ascii="宋体" w:eastAsia="宋体" w:hAnsi="宋体" w:cs="宋体" w:hint="eastAsia"/>
          <w:color w:val="004D82"/>
          <w:kern w:val="0"/>
          <w:szCs w:val="21"/>
        </w:rPr>
      </w:pPr>
      <w:r w:rsidRPr="001F60D7">
        <w:rPr>
          <w:rFonts w:ascii="黑体" w:eastAsia="黑体" w:hAnsi="黑体" w:cs="宋体" w:hint="eastAsia"/>
          <w:color w:val="004D82"/>
          <w:kern w:val="0"/>
          <w:sz w:val="32"/>
          <w:szCs w:val="32"/>
        </w:rPr>
        <w:t>三、申报要求</w:t>
      </w:r>
    </w:p>
    <w:p w:rsidR="001F60D7" w:rsidRPr="001F60D7" w:rsidRDefault="001F60D7" w:rsidP="001F60D7">
      <w:pPr>
        <w:widowControl/>
        <w:spacing w:line="560" w:lineRule="atLeast"/>
        <w:ind w:firstLine="640"/>
        <w:jc w:val="left"/>
        <w:rPr>
          <w:rFonts w:ascii="宋体" w:eastAsia="宋体" w:hAnsi="宋体" w:cs="宋体" w:hint="eastAsia"/>
          <w:color w:val="004D82"/>
          <w:kern w:val="0"/>
          <w:szCs w:val="21"/>
        </w:rPr>
      </w:pPr>
      <w:r w:rsidRPr="001F60D7">
        <w:rPr>
          <w:rFonts w:ascii="仿宋_GB2312" w:eastAsia="仿宋_GB2312" w:hAnsi="宋体" w:cs="宋体" w:hint="eastAsia"/>
          <w:color w:val="004D82"/>
          <w:kern w:val="0"/>
          <w:sz w:val="32"/>
          <w:szCs w:val="32"/>
        </w:rPr>
        <w:t>（一）所有学术交流经费计划项目应严格按照《指南》中申报范围来申报，不按要求申报的项目不予评审立项。</w:t>
      </w:r>
    </w:p>
    <w:p w:rsidR="001F60D7" w:rsidRPr="001F60D7" w:rsidRDefault="001F60D7" w:rsidP="001F60D7">
      <w:pPr>
        <w:widowControl/>
        <w:spacing w:line="560" w:lineRule="atLeast"/>
        <w:ind w:firstLine="640"/>
        <w:jc w:val="left"/>
        <w:rPr>
          <w:rFonts w:ascii="宋体" w:eastAsia="宋体" w:hAnsi="宋体" w:cs="宋体" w:hint="eastAsia"/>
          <w:color w:val="004D82"/>
          <w:kern w:val="0"/>
          <w:szCs w:val="21"/>
        </w:rPr>
      </w:pPr>
      <w:r w:rsidRPr="001F60D7">
        <w:rPr>
          <w:rFonts w:ascii="仿宋_GB2312" w:eastAsia="仿宋_GB2312" w:hAnsi="宋体" w:cs="宋体" w:hint="eastAsia"/>
          <w:color w:val="004D82"/>
          <w:kern w:val="0"/>
          <w:sz w:val="32"/>
          <w:szCs w:val="32"/>
        </w:rPr>
        <w:t>（二）科协团体会员必须是已经向市科协申请成为团体会员的单位。以上单位在申报项目资料时，需附上有关的证明材料。</w:t>
      </w:r>
    </w:p>
    <w:p w:rsidR="001F60D7" w:rsidRPr="001F60D7" w:rsidRDefault="001F60D7" w:rsidP="001F60D7">
      <w:pPr>
        <w:widowControl/>
        <w:spacing w:line="560" w:lineRule="atLeast"/>
        <w:ind w:firstLine="640"/>
        <w:jc w:val="left"/>
        <w:rPr>
          <w:rFonts w:ascii="宋体" w:eastAsia="宋体" w:hAnsi="宋体" w:cs="宋体" w:hint="eastAsia"/>
          <w:color w:val="004D82"/>
          <w:kern w:val="0"/>
          <w:szCs w:val="21"/>
        </w:rPr>
      </w:pPr>
      <w:r w:rsidRPr="001F60D7">
        <w:rPr>
          <w:rFonts w:ascii="仿宋_GB2312" w:eastAsia="仿宋_GB2312" w:hAnsi="宋体" w:cs="宋体" w:hint="eastAsia"/>
          <w:color w:val="004D82"/>
          <w:kern w:val="0"/>
          <w:sz w:val="32"/>
          <w:szCs w:val="32"/>
        </w:rPr>
        <w:t>（三）按照《申报书》要求认真详实填写。凡在项目申报中弄虚作假者，经查实后，将禁止项目申报单位和负责人三年内申报市科协学术交流经费计划项目，如已获准立项即作撤消立项处理，并予通报。</w:t>
      </w:r>
    </w:p>
    <w:p w:rsidR="001F60D7" w:rsidRPr="001F60D7" w:rsidRDefault="001F60D7" w:rsidP="001F60D7">
      <w:pPr>
        <w:widowControl/>
        <w:spacing w:line="560" w:lineRule="atLeast"/>
        <w:ind w:firstLine="640"/>
        <w:jc w:val="left"/>
        <w:rPr>
          <w:rFonts w:ascii="宋体" w:eastAsia="宋体" w:hAnsi="宋体" w:cs="宋体" w:hint="eastAsia"/>
          <w:color w:val="004D82"/>
          <w:kern w:val="0"/>
          <w:szCs w:val="21"/>
        </w:rPr>
      </w:pPr>
      <w:r w:rsidRPr="001F60D7">
        <w:rPr>
          <w:rFonts w:ascii="仿宋_GB2312" w:eastAsia="仿宋_GB2312" w:hAnsi="宋体" w:cs="宋体" w:hint="eastAsia"/>
          <w:color w:val="004D82"/>
          <w:kern w:val="0"/>
          <w:sz w:val="32"/>
          <w:szCs w:val="32"/>
        </w:rPr>
        <w:t>（四）一个项目填写一份申报书。</w:t>
      </w:r>
    </w:p>
    <w:p w:rsidR="001F60D7" w:rsidRPr="001F60D7" w:rsidRDefault="001F60D7" w:rsidP="001F60D7">
      <w:pPr>
        <w:widowControl/>
        <w:spacing w:line="560" w:lineRule="atLeast"/>
        <w:ind w:firstLine="640"/>
        <w:jc w:val="left"/>
        <w:rPr>
          <w:rFonts w:ascii="宋体" w:eastAsia="宋体" w:hAnsi="宋体" w:cs="宋体" w:hint="eastAsia"/>
          <w:color w:val="004D82"/>
          <w:kern w:val="0"/>
          <w:szCs w:val="21"/>
        </w:rPr>
      </w:pPr>
      <w:r w:rsidRPr="001F60D7">
        <w:rPr>
          <w:rFonts w:ascii="仿宋_GB2312" w:eastAsia="仿宋_GB2312" w:hAnsi="宋体" w:cs="宋体" w:hint="eastAsia"/>
          <w:color w:val="004D82"/>
          <w:kern w:val="0"/>
          <w:sz w:val="32"/>
          <w:szCs w:val="32"/>
        </w:rPr>
        <w:t>（五）项目申报单位须是广州地区注册、具有独立法人资格的企事业单位及社会组织，是项目的策划、组织、实施单位。</w:t>
      </w:r>
    </w:p>
    <w:p w:rsidR="001F60D7" w:rsidRPr="001F60D7" w:rsidRDefault="001F60D7" w:rsidP="001F60D7">
      <w:pPr>
        <w:widowControl/>
        <w:spacing w:line="560" w:lineRule="atLeast"/>
        <w:ind w:firstLine="640"/>
        <w:jc w:val="left"/>
        <w:rPr>
          <w:rFonts w:ascii="宋体" w:eastAsia="宋体" w:hAnsi="宋体" w:cs="宋体" w:hint="eastAsia"/>
          <w:color w:val="004D82"/>
          <w:kern w:val="0"/>
          <w:szCs w:val="21"/>
        </w:rPr>
      </w:pPr>
      <w:r w:rsidRPr="001F60D7">
        <w:rPr>
          <w:rFonts w:ascii="仿宋_GB2312" w:eastAsia="仿宋_GB2312" w:hAnsi="宋体" w:cs="宋体" w:hint="eastAsia"/>
          <w:color w:val="004D82"/>
          <w:kern w:val="0"/>
          <w:sz w:val="32"/>
          <w:szCs w:val="32"/>
        </w:rPr>
        <w:t>（六）项目负责人应具备基本科技专业水平或具有一定学术交流工作经验，是申报单位正式职工，项目负责人年龄原则上在60岁以下，退休人员不得作为项目负责人（特殊情况除外）。</w:t>
      </w:r>
    </w:p>
    <w:p w:rsidR="001F60D7" w:rsidRPr="001F60D7" w:rsidRDefault="001F60D7" w:rsidP="001F60D7">
      <w:pPr>
        <w:widowControl/>
        <w:spacing w:line="560" w:lineRule="atLeast"/>
        <w:ind w:firstLine="640"/>
        <w:jc w:val="left"/>
        <w:rPr>
          <w:rFonts w:ascii="宋体" w:eastAsia="宋体" w:hAnsi="宋体" w:cs="宋体" w:hint="eastAsia"/>
          <w:color w:val="004D82"/>
          <w:kern w:val="0"/>
          <w:szCs w:val="21"/>
        </w:rPr>
      </w:pPr>
      <w:r w:rsidRPr="001F60D7">
        <w:rPr>
          <w:rFonts w:ascii="仿宋_GB2312" w:eastAsia="仿宋_GB2312" w:hAnsi="宋体" w:cs="宋体" w:hint="eastAsia"/>
          <w:color w:val="004D82"/>
          <w:kern w:val="0"/>
          <w:sz w:val="32"/>
          <w:szCs w:val="32"/>
        </w:rPr>
        <w:t>（七）项目受理后将进行形式审查，不符合《指南》申报要求和资助范围、目标不明确、重复申报、一题多报及填报漏项、填报内容过于简单而未能表达清楚的视为审查不合格，不进入评审环节。申报金额不能超过《指南》相关项目的申报要求，申报金额为整数。</w:t>
      </w:r>
      <w:proofErr w:type="gramStart"/>
      <w:r w:rsidRPr="001F60D7">
        <w:rPr>
          <w:rFonts w:ascii="仿宋_GB2312" w:eastAsia="仿宋_GB2312" w:hAnsi="宋体" w:cs="宋体" w:hint="eastAsia"/>
          <w:color w:val="004D82"/>
          <w:kern w:val="0"/>
          <w:sz w:val="32"/>
          <w:szCs w:val="32"/>
        </w:rPr>
        <w:t>凡项目</w:t>
      </w:r>
      <w:proofErr w:type="gramEnd"/>
      <w:r w:rsidRPr="001F60D7">
        <w:rPr>
          <w:rFonts w:ascii="仿宋_GB2312" w:eastAsia="仿宋_GB2312" w:hAnsi="宋体" w:cs="宋体" w:hint="eastAsia"/>
          <w:color w:val="004D82"/>
          <w:kern w:val="0"/>
          <w:sz w:val="32"/>
          <w:szCs w:val="32"/>
        </w:rPr>
        <w:t>另有50%以上配套资金的单位项目（以单位加盖公章的文字为依据）；近两年（2014年、2015年）被市科协评为先进集体的单位，可优先立项。</w:t>
      </w:r>
    </w:p>
    <w:p w:rsidR="001F60D7" w:rsidRPr="001F60D7" w:rsidRDefault="001F60D7" w:rsidP="001F60D7">
      <w:pPr>
        <w:widowControl/>
        <w:spacing w:line="560" w:lineRule="atLeast"/>
        <w:ind w:firstLine="640"/>
        <w:jc w:val="left"/>
        <w:rPr>
          <w:rFonts w:ascii="宋体" w:eastAsia="宋体" w:hAnsi="宋体" w:cs="宋体" w:hint="eastAsia"/>
          <w:color w:val="004D82"/>
          <w:kern w:val="0"/>
          <w:szCs w:val="21"/>
        </w:rPr>
      </w:pPr>
      <w:r w:rsidRPr="001F60D7">
        <w:rPr>
          <w:rFonts w:ascii="仿宋_GB2312" w:eastAsia="仿宋_GB2312" w:hAnsi="宋体" w:cs="宋体" w:hint="eastAsia"/>
          <w:color w:val="004D82"/>
          <w:kern w:val="0"/>
          <w:sz w:val="32"/>
          <w:szCs w:val="32"/>
        </w:rPr>
        <w:t>（八）申报单位名称必须与银行账户开户名称一致，便于拨付项目经费。</w:t>
      </w:r>
    </w:p>
    <w:p w:rsidR="001F60D7" w:rsidRPr="001F60D7" w:rsidRDefault="001F60D7" w:rsidP="001F60D7">
      <w:pPr>
        <w:widowControl/>
        <w:spacing w:line="560" w:lineRule="atLeast"/>
        <w:ind w:firstLine="640"/>
        <w:jc w:val="left"/>
        <w:rPr>
          <w:rFonts w:ascii="宋体" w:eastAsia="宋体" w:hAnsi="宋体" w:cs="宋体" w:hint="eastAsia"/>
          <w:color w:val="004D82"/>
          <w:kern w:val="0"/>
          <w:szCs w:val="21"/>
        </w:rPr>
      </w:pPr>
      <w:r w:rsidRPr="001F60D7">
        <w:rPr>
          <w:rFonts w:ascii="仿宋_GB2312" w:eastAsia="仿宋_GB2312" w:hAnsi="宋体" w:cs="宋体" w:hint="eastAsia"/>
          <w:color w:val="004D82"/>
          <w:kern w:val="0"/>
          <w:sz w:val="32"/>
          <w:szCs w:val="32"/>
        </w:rPr>
        <w:t>（九）专项资金的开支范围:会议费（住宿费、伙食费、场地租金、会议设备租用费、印刷费、交通支出等）、培训费、印刷费、专家咨询费。会议费必须按市财政会议费的标准支出（</w:t>
      </w:r>
      <w:proofErr w:type="gramStart"/>
      <w:r w:rsidRPr="001F60D7">
        <w:rPr>
          <w:rFonts w:ascii="仿宋_GB2312" w:eastAsia="仿宋_GB2312" w:hAnsi="宋体" w:cs="宋体" w:hint="eastAsia"/>
          <w:color w:val="004D82"/>
          <w:kern w:val="0"/>
          <w:sz w:val="32"/>
          <w:szCs w:val="32"/>
        </w:rPr>
        <w:t>穗财编</w:t>
      </w:r>
      <w:proofErr w:type="gramEnd"/>
      <w:r w:rsidRPr="001F60D7">
        <w:rPr>
          <w:rFonts w:ascii="仿宋_GB2312" w:eastAsia="仿宋_GB2312" w:hAnsi="宋体" w:cs="宋体" w:hint="eastAsia"/>
          <w:color w:val="004D82"/>
          <w:kern w:val="0"/>
          <w:sz w:val="32"/>
          <w:szCs w:val="32"/>
        </w:rPr>
        <w:t>〔2014〕223号），会议费报销凭证必须包括批准文件、会议通知、人员签到表、费用原始明细单据、合法有效的票据；培训费也必须按市财政的标准支出。</w:t>
      </w:r>
    </w:p>
    <w:p w:rsidR="001F60D7" w:rsidRPr="001F60D7" w:rsidRDefault="001F60D7" w:rsidP="001F60D7">
      <w:pPr>
        <w:widowControl/>
        <w:spacing w:line="560" w:lineRule="atLeast"/>
        <w:ind w:firstLine="640"/>
        <w:jc w:val="left"/>
        <w:rPr>
          <w:rFonts w:ascii="宋体" w:eastAsia="宋体" w:hAnsi="宋体" w:cs="宋体" w:hint="eastAsia"/>
          <w:color w:val="004D82"/>
          <w:kern w:val="0"/>
          <w:szCs w:val="21"/>
        </w:rPr>
      </w:pPr>
      <w:r w:rsidRPr="001F60D7">
        <w:rPr>
          <w:rFonts w:ascii="仿宋_GB2312" w:eastAsia="仿宋_GB2312" w:hAnsi="宋体" w:cs="宋体" w:hint="eastAsia"/>
          <w:color w:val="004D82"/>
          <w:kern w:val="0"/>
          <w:sz w:val="32"/>
          <w:szCs w:val="32"/>
        </w:rPr>
        <w:t>专项经费不得用于以下开支：1.人员工资、福利和个人奖金支出。2.日常办公、出国和业务招待支出。3.土建工程、办公设备设施的维修改造支出。4.组织、协调等各种管理性费用支出。5.罚款、还贷、捐赠、赞助、对外投资支出。6.与学术交流活动无关的其他支出。7.纪念品、礼品。</w:t>
      </w:r>
    </w:p>
    <w:p w:rsidR="001F60D7" w:rsidRPr="001F60D7" w:rsidRDefault="001F60D7" w:rsidP="001F60D7">
      <w:pPr>
        <w:widowControl/>
        <w:spacing w:line="560" w:lineRule="atLeast"/>
        <w:ind w:firstLine="640"/>
        <w:jc w:val="left"/>
        <w:rPr>
          <w:rFonts w:ascii="宋体" w:eastAsia="宋体" w:hAnsi="宋体" w:cs="宋体" w:hint="eastAsia"/>
          <w:color w:val="004D82"/>
          <w:kern w:val="0"/>
          <w:szCs w:val="21"/>
        </w:rPr>
      </w:pPr>
      <w:r w:rsidRPr="001F60D7">
        <w:rPr>
          <w:rFonts w:ascii="仿宋_GB2312" w:eastAsia="仿宋_GB2312" w:hAnsi="宋体" w:cs="宋体" w:hint="eastAsia"/>
          <w:color w:val="004D82"/>
          <w:kern w:val="0"/>
          <w:sz w:val="32"/>
          <w:szCs w:val="32"/>
        </w:rPr>
        <w:t>（十）为保证学术交流经费计划项目申报和评审工作的公正性和严肃性，在项目申报后至正式立项前，申报单位或项目负责人以及参加人员不得以任何名义走访、咨询评审组专家或邀请评审组专家进行申报辅导等。</w:t>
      </w:r>
    </w:p>
    <w:p w:rsidR="001F60D7" w:rsidRPr="001F60D7" w:rsidRDefault="001F60D7" w:rsidP="001F60D7">
      <w:pPr>
        <w:widowControl/>
        <w:spacing w:line="560" w:lineRule="atLeast"/>
        <w:ind w:firstLine="640"/>
        <w:jc w:val="left"/>
        <w:rPr>
          <w:rFonts w:ascii="宋体" w:eastAsia="宋体" w:hAnsi="宋体" w:cs="宋体" w:hint="eastAsia"/>
          <w:color w:val="004D82"/>
          <w:kern w:val="0"/>
          <w:szCs w:val="21"/>
        </w:rPr>
      </w:pPr>
      <w:r w:rsidRPr="001F60D7">
        <w:rPr>
          <w:rFonts w:ascii="仿宋_GB2312" w:eastAsia="仿宋_GB2312" w:hAnsi="宋体" w:cs="宋体" w:hint="eastAsia"/>
          <w:color w:val="004D82"/>
          <w:kern w:val="0"/>
          <w:sz w:val="32"/>
          <w:szCs w:val="32"/>
        </w:rPr>
        <w:t>（十一）项目申报单位近三年内（2013—2015年）所有已立项的学术交流经费计划项目不按规定结题或申请延期，时间已超过项目验收时间3个月的，今年申报的学术交流经费计划项目不进入评审环节。</w:t>
      </w:r>
    </w:p>
    <w:p w:rsidR="001F60D7" w:rsidRPr="001F60D7" w:rsidRDefault="001F60D7" w:rsidP="001F60D7">
      <w:pPr>
        <w:widowControl/>
        <w:spacing w:line="560" w:lineRule="atLeast"/>
        <w:ind w:firstLine="640"/>
        <w:jc w:val="left"/>
        <w:rPr>
          <w:rFonts w:ascii="宋体" w:eastAsia="宋体" w:hAnsi="宋体" w:cs="宋体" w:hint="eastAsia"/>
          <w:color w:val="004D82"/>
          <w:kern w:val="0"/>
          <w:szCs w:val="21"/>
        </w:rPr>
      </w:pPr>
      <w:r w:rsidRPr="001F60D7">
        <w:rPr>
          <w:rFonts w:ascii="仿宋_GB2312" w:eastAsia="仿宋_GB2312" w:hAnsi="宋体" w:cs="宋体" w:hint="eastAsia"/>
          <w:color w:val="004D82"/>
          <w:kern w:val="0"/>
          <w:sz w:val="32"/>
          <w:szCs w:val="32"/>
        </w:rPr>
        <w:t>（十二）今年申报项目应在本年内启动并在2017年11月25日前完成。项目实施必须与《申报书》一致。</w:t>
      </w:r>
    </w:p>
    <w:p w:rsidR="001F60D7" w:rsidRPr="001F60D7" w:rsidRDefault="001F60D7" w:rsidP="001F60D7">
      <w:pPr>
        <w:widowControl/>
        <w:spacing w:line="560" w:lineRule="atLeast"/>
        <w:ind w:firstLine="640"/>
        <w:jc w:val="left"/>
        <w:rPr>
          <w:rFonts w:ascii="宋体" w:eastAsia="宋体" w:hAnsi="宋体" w:cs="宋体" w:hint="eastAsia"/>
          <w:color w:val="004D82"/>
          <w:kern w:val="0"/>
          <w:szCs w:val="21"/>
        </w:rPr>
      </w:pPr>
      <w:r w:rsidRPr="001F60D7">
        <w:rPr>
          <w:rFonts w:ascii="仿宋_GB2312" w:eastAsia="仿宋_GB2312" w:hAnsi="宋体" w:cs="宋体" w:hint="eastAsia"/>
          <w:color w:val="004D82"/>
          <w:kern w:val="0"/>
          <w:sz w:val="32"/>
          <w:szCs w:val="32"/>
        </w:rPr>
        <w:t>（十三）署名要求：建设类项目应明确广州市科协为共建单位；活动类项目应在现场或有关材料中明确广州市科协作为主办（协办、支持）单位，资助类项目应注明为广州市科协学术交流资助项目。</w:t>
      </w:r>
    </w:p>
    <w:p w:rsidR="001F60D7" w:rsidRPr="001F60D7" w:rsidRDefault="001F60D7" w:rsidP="001F60D7">
      <w:pPr>
        <w:widowControl/>
        <w:spacing w:line="560" w:lineRule="atLeast"/>
        <w:ind w:firstLine="640"/>
        <w:jc w:val="left"/>
        <w:rPr>
          <w:rFonts w:ascii="宋体" w:eastAsia="宋体" w:hAnsi="宋体" w:cs="宋体" w:hint="eastAsia"/>
          <w:color w:val="004D82"/>
          <w:kern w:val="0"/>
          <w:szCs w:val="21"/>
        </w:rPr>
      </w:pPr>
      <w:r w:rsidRPr="001F60D7">
        <w:rPr>
          <w:rFonts w:ascii="黑体" w:eastAsia="黑体" w:hAnsi="黑体" w:cs="宋体" w:hint="eastAsia"/>
          <w:color w:val="004D82"/>
          <w:kern w:val="0"/>
          <w:sz w:val="32"/>
          <w:szCs w:val="32"/>
        </w:rPr>
        <w:t>四、申报方式及材料</w:t>
      </w:r>
    </w:p>
    <w:p w:rsidR="001F60D7" w:rsidRPr="001F60D7" w:rsidRDefault="001F60D7" w:rsidP="001F60D7">
      <w:pPr>
        <w:widowControl/>
        <w:spacing w:line="560" w:lineRule="atLeast"/>
        <w:ind w:firstLine="627"/>
        <w:jc w:val="left"/>
        <w:rPr>
          <w:rFonts w:ascii="宋体" w:eastAsia="宋体" w:hAnsi="宋体" w:cs="宋体" w:hint="eastAsia"/>
          <w:color w:val="004D82"/>
          <w:kern w:val="0"/>
          <w:szCs w:val="21"/>
        </w:rPr>
      </w:pPr>
      <w:r w:rsidRPr="001F60D7">
        <w:rPr>
          <w:rFonts w:ascii="仿宋_GB2312" w:eastAsia="仿宋_GB2312" w:hAnsi="宋体" w:cs="宋体" w:hint="eastAsia"/>
          <w:color w:val="004D82"/>
          <w:kern w:val="0"/>
          <w:sz w:val="32"/>
          <w:szCs w:val="32"/>
        </w:rPr>
        <w:t>所有项目原则上通过进入广州市科学技术协会网站：</w:t>
      </w:r>
      <w:r w:rsidRPr="001F60D7">
        <w:rPr>
          <w:rFonts w:ascii="仿宋_GB2312" w:eastAsia="仿宋_GB2312" w:hAnsi="宋体" w:cs="宋体"/>
          <w:color w:val="004D82"/>
          <w:kern w:val="0"/>
          <w:sz w:val="32"/>
          <w:szCs w:val="32"/>
          <w:u w:val="single"/>
        </w:rPr>
        <w:fldChar w:fldCharType="begin"/>
      </w:r>
      <w:r w:rsidRPr="001F60D7">
        <w:rPr>
          <w:rFonts w:ascii="仿宋_GB2312" w:eastAsia="仿宋_GB2312" w:hAnsi="宋体" w:cs="宋体"/>
          <w:color w:val="004D82"/>
          <w:kern w:val="0"/>
          <w:sz w:val="32"/>
          <w:szCs w:val="32"/>
          <w:u w:val="single"/>
        </w:rPr>
        <w:instrText xml:space="preserve"> HYPERLINK "http://www.gzast.org.cn/" </w:instrText>
      </w:r>
      <w:r w:rsidRPr="001F60D7">
        <w:rPr>
          <w:rFonts w:ascii="仿宋_GB2312" w:eastAsia="仿宋_GB2312" w:hAnsi="宋体" w:cs="宋体"/>
          <w:color w:val="004D82"/>
          <w:kern w:val="0"/>
          <w:sz w:val="32"/>
          <w:szCs w:val="32"/>
          <w:u w:val="single"/>
        </w:rPr>
        <w:fldChar w:fldCharType="separate"/>
      </w:r>
      <w:r w:rsidRPr="001F60D7">
        <w:rPr>
          <w:rFonts w:ascii="仿宋_GB2312" w:eastAsia="仿宋_GB2312" w:hAnsi="宋体" w:cs="宋体" w:hint="eastAsia"/>
          <w:color w:val="345292"/>
          <w:kern w:val="0"/>
          <w:sz w:val="32"/>
          <w:u w:val="single"/>
        </w:rPr>
        <w:t>www.gzast.org.cn</w:t>
      </w:r>
      <w:r w:rsidRPr="001F60D7">
        <w:rPr>
          <w:rFonts w:ascii="仿宋_GB2312" w:eastAsia="仿宋_GB2312" w:hAnsi="宋体" w:cs="宋体"/>
          <w:color w:val="004D82"/>
          <w:kern w:val="0"/>
          <w:sz w:val="32"/>
          <w:szCs w:val="32"/>
          <w:u w:val="single"/>
        </w:rPr>
        <w:fldChar w:fldCharType="end"/>
      </w:r>
      <w:r w:rsidRPr="001F60D7">
        <w:rPr>
          <w:rFonts w:ascii="仿宋_GB2312" w:eastAsia="仿宋_GB2312" w:hAnsi="宋体" w:cs="宋体" w:hint="eastAsia"/>
          <w:color w:val="004D82"/>
          <w:kern w:val="0"/>
          <w:sz w:val="32"/>
          <w:szCs w:val="32"/>
        </w:rPr>
        <w:t>，点击“2017年项目申报专题”链接，再点击“广州市科协项目申报系统”链接，进行网上填报并按要求提交纸质申报材料。</w:t>
      </w:r>
    </w:p>
    <w:p w:rsidR="001F60D7" w:rsidRPr="001F60D7" w:rsidRDefault="001F60D7" w:rsidP="001F60D7">
      <w:pPr>
        <w:widowControl/>
        <w:spacing w:line="560" w:lineRule="atLeast"/>
        <w:ind w:firstLine="640"/>
        <w:jc w:val="left"/>
        <w:rPr>
          <w:rFonts w:ascii="宋体" w:eastAsia="宋体" w:hAnsi="宋体" w:cs="宋体" w:hint="eastAsia"/>
          <w:color w:val="004D82"/>
          <w:kern w:val="0"/>
          <w:szCs w:val="21"/>
        </w:rPr>
      </w:pPr>
      <w:r w:rsidRPr="001F60D7">
        <w:rPr>
          <w:rFonts w:ascii="仿宋_GB2312" w:eastAsia="仿宋_GB2312" w:hAnsi="宋体" w:cs="宋体" w:hint="eastAsia"/>
          <w:color w:val="004D82"/>
          <w:kern w:val="0"/>
          <w:sz w:val="32"/>
          <w:szCs w:val="32"/>
        </w:rPr>
        <w:t>申报所有类别项目都要填写本《申报书》中第一至十二项内容，以及《绩效目标申报表》。申报高层次重大学术交流项目、学术活动月的科技创新论坛等项目，需加填附件5(每一名专家都需填写)；申报学术活动</w:t>
      </w:r>
      <w:proofErr w:type="gramStart"/>
      <w:r w:rsidRPr="001F60D7">
        <w:rPr>
          <w:rFonts w:ascii="仿宋_GB2312" w:eastAsia="仿宋_GB2312" w:hAnsi="宋体" w:cs="宋体" w:hint="eastAsia"/>
          <w:color w:val="004D82"/>
          <w:kern w:val="0"/>
          <w:sz w:val="32"/>
          <w:szCs w:val="32"/>
        </w:rPr>
        <w:t>月项目</w:t>
      </w:r>
      <w:proofErr w:type="gramEnd"/>
      <w:r w:rsidRPr="001F60D7">
        <w:rPr>
          <w:rFonts w:ascii="仿宋_GB2312" w:eastAsia="仿宋_GB2312" w:hAnsi="宋体" w:cs="宋体" w:hint="eastAsia"/>
          <w:color w:val="004D82"/>
          <w:kern w:val="0"/>
          <w:sz w:val="32"/>
          <w:szCs w:val="32"/>
        </w:rPr>
        <w:t>的科技沙龙系列活动项目，需加填附件6；申报优秀科技期刊评价项目，需加填附件7；申报优秀学术论文评选项目，需加填附件8；申报学会科技服务项目，需加填附件9。</w:t>
      </w:r>
    </w:p>
    <w:p w:rsidR="001F60D7" w:rsidRPr="001F60D7" w:rsidRDefault="001F60D7" w:rsidP="001F60D7">
      <w:pPr>
        <w:widowControl/>
        <w:spacing w:line="560" w:lineRule="atLeast"/>
        <w:ind w:firstLine="624"/>
        <w:jc w:val="left"/>
        <w:rPr>
          <w:rFonts w:ascii="宋体" w:eastAsia="宋体" w:hAnsi="宋体" w:cs="宋体" w:hint="eastAsia"/>
          <w:color w:val="004D82"/>
          <w:kern w:val="0"/>
          <w:szCs w:val="21"/>
        </w:rPr>
      </w:pPr>
      <w:r w:rsidRPr="001F60D7">
        <w:rPr>
          <w:rFonts w:ascii="楷体_GB2312" w:eastAsia="楷体_GB2312" w:hAnsi="宋体" w:cs="宋体" w:hint="eastAsia"/>
          <w:color w:val="004D82"/>
          <w:kern w:val="0"/>
          <w:sz w:val="32"/>
          <w:szCs w:val="32"/>
        </w:rPr>
        <w:t>（一）网上申报材料</w:t>
      </w:r>
    </w:p>
    <w:p w:rsidR="001F60D7" w:rsidRPr="001F60D7" w:rsidRDefault="001F60D7" w:rsidP="001F60D7">
      <w:pPr>
        <w:widowControl/>
        <w:spacing w:line="560" w:lineRule="atLeast"/>
        <w:ind w:firstLine="624"/>
        <w:jc w:val="left"/>
        <w:rPr>
          <w:rFonts w:ascii="宋体" w:eastAsia="宋体" w:hAnsi="宋体" w:cs="宋体" w:hint="eastAsia"/>
          <w:color w:val="004D82"/>
          <w:kern w:val="0"/>
          <w:szCs w:val="21"/>
        </w:rPr>
      </w:pPr>
      <w:r w:rsidRPr="001F60D7">
        <w:rPr>
          <w:rFonts w:ascii="仿宋_GB2312" w:eastAsia="仿宋_GB2312" w:hAnsi="宋体" w:cs="宋体" w:hint="eastAsia"/>
          <w:color w:val="004D82"/>
          <w:kern w:val="0"/>
          <w:sz w:val="32"/>
          <w:szCs w:val="32"/>
        </w:rPr>
        <w:t>1．必须提供的申报材料。</w:t>
      </w:r>
    </w:p>
    <w:p w:rsidR="001F60D7" w:rsidRPr="001F60D7" w:rsidRDefault="001F60D7" w:rsidP="001F60D7">
      <w:pPr>
        <w:widowControl/>
        <w:spacing w:line="560" w:lineRule="atLeast"/>
        <w:ind w:firstLine="624"/>
        <w:jc w:val="left"/>
        <w:rPr>
          <w:rFonts w:ascii="宋体" w:eastAsia="宋体" w:hAnsi="宋体" w:cs="宋体" w:hint="eastAsia"/>
          <w:color w:val="004D82"/>
          <w:kern w:val="0"/>
          <w:szCs w:val="21"/>
        </w:rPr>
      </w:pPr>
      <w:r w:rsidRPr="001F60D7">
        <w:rPr>
          <w:rFonts w:ascii="仿宋_GB2312" w:eastAsia="仿宋_GB2312" w:hAnsi="宋体" w:cs="宋体" w:hint="eastAsia"/>
          <w:color w:val="004D82"/>
          <w:kern w:val="0"/>
          <w:sz w:val="32"/>
          <w:szCs w:val="32"/>
        </w:rPr>
        <w:t>（1）《申报书》</w:t>
      </w:r>
    </w:p>
    <w:p w:rsidR="001F60D7" w:rsidRPr="001F60D7" w:rsidRDefault="001F60D7" w:rsidP="001F60D7">
      <w:pPr>
        <w:widowControl/>
        <w:spacing w:line="560" w:lineRule="atLeast"/>
        <w:ind w:firstLine="624"/>
        <w:jc w:val="left"/>
        <w:rPr>
          <w:rFonts w:ascii="宋体" w:eastAsia="宋体" w:hAnsi="宋体" w:cs="宋体" w:hint="eastAsia"/>
          <w:color w:val="004D82"/>
          <w:kern w:val="0"/>
          <w:szCs w:val="21"/>
        </w:rPr>
      </w:pPr>
      <w:r w:rsidRPr="001F60D7">
        <w:rPr>
          <w:rFonts w:ascii="仿宋_GB2312" w:eastAsia="仿宋_GB2312" w:hAnsi="宋体" w:cs="宋体" w:hint="eastAsia"/>
          <w:color w:val="004D82"/>
          <w:kern w:val="0"/>
          <w:sz w:val="32"/>
          <w:szCs w:val="32"/>
        </w:rPr>
        <w:t>（2）《项目合同书》</w:t>
      </w:r>
    </w:p>
    <w:p w:rsidR="001F60D7" w:rsidRPr="001F60D7" w:rsidRDefault="001F60D7" w:rsidP="001F60D7">
      <w:pPr>
        <w:widowControl/>
        <w:spacing w:line="560" w:lineRule="atLeast"/>
        <w:ind w:firstLine="624"/>
        <w:jc w:val="left"/>
        <w:rPr>
          <w:rFonts w:ascii="宋体" w:eastAsia="宋体" w:hAnsi="宋体" w:cs="宋体" w:hint="eastAsia"/>
          <w:color w:val="004D82"/>
          <w:kern w:val="0"/>
          <w:szCs w:val="21"/>
        </w:rPr>
      </w:pPr>
      <w:r w:rsidRPr="001F60D7">
        <w:rPr>
          <w:rFonts w:ascii="仿宋_GB2312" w:eastAsia="仿宋_GB2312" w:hAnsi="宋体" w:cs="宋体" w:hint="eastAsia"/>
          <w:color w:val="004D82"/>
          <w:kern w:val="0"/>
          <w:sz w:val="32"/>
          <w:szCs w:val="32"/>
        </w:rPr>
        <w:t>（3）《绩效目标申报表》</w:t>
      </w:r>
    </w:p>
    <w:p w:rsidR="001F60D7" w:rsidRPr="001F60D7" w:rsidRDefault="001F60D7" w:rsidP="001F60D7">
      <w:pPr>
        <w:widowControl/>
        <w:spacing w:line="560" w:lineRule="atLeast"/>
        <w:ind w:firstLine="624"/>
        <w:jc w:val="left"/>
        <w:rPr>
          <w:rFonts w:ascii="宋体" w:eastAsia="宋体" w:hAnsi="宋体" w:cs="宋体" w:hint="eastAsia"/>
          <w:color w:val="004D82"/>
          <w:kern w:val="0"/>
          <w:szCs w:val="21"/>
        </w:rPr>
      </w:pPr>
      <w:r w:rsidRPr="001F60D7">
        <w:rPr>
          <w:rFonts w:ascii="仿宋_GB2312" w:eastAsia="仿宋_GB2312" w:hAnsi="宋体" w:cs="宋体" w:hint="eastAsia"/>
          <w:color w:val="004D82"/>
          <w:kern w:val="0"/>
          <w:sz w:val="32"/>
          <w:szCs w:val="32"/>
        </w:rPr>
        <w:t>（4）如有配套资金须提供自筹资金承诺函。</w:t>
      </w:r>
    </w:p>
    <w:p w:rsidR="001F60D7" w:rsidRPr="001F60D7" w:rsidRDefault="001F60D7" w:rsidP="001F60D7">
      <w:pPr>
        <w:widowControl/>
        <w:spacing w:line="560" w:lineRule="atLeast"/>
        <w:ind w:firstLine="624"/>
        <w:jc w:val="left"/>
        <w:rPr>
          <w:rFonts w:ascii="宋体" w:eastAsia="宋体" w:hAnsi="宋体" w:cs="宋体" w:hint="eastAsia"/>
          <w:color w:val="004D82"/>
          <w:kern w:val="0"/>
          <w:szCs w:val="21"/>
        </w:rPr>
      </w:pPr>
      <w:r w:rsidRPr="001F60D7">
        <w:rPr>
          <w:rFonts w:ascii="仿宋_GB2312" w:eastAsia="仿宋_GB2312" w:hAnsi="宋体" w:cs="宋体" w:hint="eastAsia"/>
          <w:color w:val="004D82"/>
          <w:kern w:val="0"/>
          <w:sz w:val="32"/>
          <w:szCs w:val="32"/>
        </w:rPr>
        <w:t>（5）申报单位为社会组织的，需提供社团法人证或组织机构代码证。</w:t>
      </w:r>
    </w:p>
    <w:p w:rsidR="001F60D7" w:rsidRPr="001F60D7" w:rsidRDefault="001F60D7" w:rsidP="001F60D7">
      <w:pPr>
        <w:widowControl/>
        <w:spacing w:line="560" w:lineRule="atLeast"/>
        <w:ind w:firstLine="624"/>
        <w:jc w:val="left"/>
        <w:rPr>
          <w:rFonts w:ascii="宋体" w:eastAsia="宋体" w:hAnsi="宋体" w:cs="宋体" w:hint="eastAsia"/>
          <w:color w:val="004D82"/>
          <w:kern w:val="0"/>
          <w:szCs w:val="21"/>
        </w:rPr>
      </w:pPr>
      <w:r w:rsidRPr="001F60D7">
        <w:rPr>
          <w:rFonts w:ascii="仿宋_GB2312" w:eastAsia="仿宋_GB2312" w:hAnsi="宋体" w:cs="宋体" w:hint="eastAsia"/>
          <w:color w:val="004D82"/>
          <w:kern w:val="0"/>
          <w:sz w:val="32"/>
          <w:szCs w:val="32"/>
        </w:rPr>
        <w:t>（6）申报单位为企事业单位的，需提供①企业法人营业执照或事业单位机构代码证。②会计师事务所（或审计师事务所）出具的企业2015年度财务审计报告以及申报前一个月的企业会计报表；2016年1月1日以后工商登记注册成立的企业，只需提供企业验资报告和申报</w:t>
      </w:r>
      <w:proofErr w:type="gramStart"/>
      <w:r w:rsidRPr="001F60D7">
        <w:rPr>
          <w:rFonts w:ascii="仿宋_GB2312" w:eastAsia="仿宋_GB2312" w:hAnsi="宋体" w:cs="宋体" w:hint="eastAsia"/>
          <w:color w:val="004D82"/>
          <w:kern w:val="0"/>
          <w:sz w:val="32"/>
          <w:szCs w:val="32"/>
        </w:rPr>
        <w:t>前最近</w:t>
      </w:r>
      <w:proofErr w:type="gramEnd"/>
      <w:r w:rsidRPr="001F60D7">
        <w:rPr>
          <w:rFonts w:ascii="仿宋_GB2312" w:eastAsia="仿宋_GB2312" w:hAnsi="宋体" w:cs="宋体" w:hint="eastAsia"/>
          <w:color w:val="004D82"/>
          <w:kern w:val="0"/>
          <w:sz w:val="32"/>
          <w:szCs w:val="32"/>
        </w:rPr>
        <w:t>一个月的企业会计报表。</w:t>
      </w:r>
    </w:p>
    <w:p w:rsidR="001F60D7" w:rsidRPr="001F60D7" w:rsidRDefault="001F60D7" w:rsidP="001F60D7">
      <w:pPr>
        <w:widowControl/>
        <w:spacing w:line="560" w:lineRule="atLeast"/>
        <w:ind w:firstLine="627"/>
        <w:jc w:val="left"/>
        <w:rPr>
          <w:rFonts w:ascii="宋体" w:eastAsia="宋体" w:hAnsi="宋体" w:cs="宋体" w:hint="eastAsia"/>
          <w:color w:val="004D82"/>
          <w:kern w:val="0"/>
          <w:szCs w:val="21"/>
        </w:rPr>
      </w:pPr>
      <w:r w:rsidRPr="001F60D7">
        <w:rPr>
          <w:rFonts w:ascii="仿宋_GB2312" w:eastAsia="仿宋_GB2312" w:hAnsi="宋体" w:cs="宋体" w:hint="eastAsia"/>
          <w:color w:val="004D82"/>
          <w:kern w:val="0"/>
          <w:sz w:val="32"/>
          <w:szCs w:val="32"/>
        </w:rPr>
        <w:t>（7）单位合作申报项目的，应提供合作协议，协议中应明确各自承担的工作责任等。</w:t>
      </w:r>
    </w:p>
    <w:p w:rsidR="001F60D7" w:rsidRPr="001F60D7" w:rsidRDefault="001F60D7" w:rsidP="001F60D7">
      <w:pPr>
        <w:widowControl/>
        <w:spacing w:line="560" w:lineRule="atLeast"/>
        <w:ind w:firstLine="627"/>
        <w:jc w:val="left"/>
        <w:rPr>
          <w:rFonts w:ascii="宋体" w:eastAsia="宋体" w:hAnsi="宋体" w:cs="宋体" w:hint="eastAsia"/>
          <w:color w:val="004D82"/>
          <w:kern w:val="0"/>
          <w:szCs w:val="21"/>
        </w:rPr>
      </w:pPr>
      <w:r w:rsidRPr="001F60D7">
        <w:rPr>
          <w:rFonts w:ascii="仿宋_GB2312" w:eastAsia="仿宋_GB2312" w:hAnsi="宋体" w:cs="宋体" w:hint="eastAsia"/>
          <w:color w:val="004D82"/>
          <w:kern w:val="0"/>
          <w:sz w:val="32"/>
          <w:szCs w:val="32"/>
        </w:rPr>
        <w:t>2．所有申报的项目必须填写《绩效目标申报表》。具体实施中的绩效评价内容是：报送绩效考核评价表，项目实施总结及其他能够反映项目科普效果的文字、声像资料、成果、社会反映、媒体报道等，按工作实际开展实地考察验收等。</w:t>
      </w:r>
    </w:p>
    <w:p w:rsidR="001F60D7" w:rsidRPr="001F60D7" w:rsidRDefault="001F60D7" w:rsidP="001F60D7">
      <w:pPr>
        <w:widowControl/>
        <w:spacing w:line="560" w:lineRule="atLeast"/>
        <w:ind w:firstLine="627"/>
        <w:jc w:val="left"/>
        <w:rPr>
          <w:rFonts w:ascii="宋体" w:eastAsia="宋体" w:hAnsi="宋体" w:cs="宋体" w:hint="eastAsia"/>
          <w:color w:val="004D82"/>
          <w:kern w:val="0"/>
          <w:szCs w:val="21"/>
        </w:rPr>
      </w:pPr>
      <w:r w:rsidRPr="001F60D7">
        <w:rPr>
          <w:rFonts w:ascii="仿宋_GB2312" w:eastAsia="仿宋_GB2312" w:hAnsi="宋体" w:cs="宋体" w:hint="eastAsia"/>
          <w:color w:val="004D82"/>
          <w:kern w:val="0"/>
          <w:sz w:val="32"/>
          <w:szCs w:val="32"/>
        </w:rPr>
        <w:t>除上述申报材料外，还应提交《指南》中各专项指定的申报材料。</w:t>
      </w:r>
    </w:p>
    <w:p w:rsidR="001F60D7" w:rsidRPr="001F60D7" w:rsidRDefault="001F60D7" w:rsidP="001F60D7">
      <w:pPr>
        <w:widowControl/>
        <w:spacing w:line="560" w:lineRule="atLeast"/>
        <w:ind w:firstLine="627"/>
        <w:jc w:val="left"/>
        <w:rPr>
          <w:rFonts w:ascii="宋体" w:eastAsia="宋体" w:hAnsi="宋体" w:cs="宋体" w:hint="eastAsia"/>
          <w:color w:val="004D82"/>
          <w:kern w:val="0"/>
          <w:szCs w:val="21"/>
        </w:rPr>
      </w:pPr>
      <w:r w:rsidRPr="001F60D7">
        <w:rPr>
          <w:rFonts w:ascii="仿宋_GB2312" w:eastAsia="仿宋_GB2312" w:hAnsi="宋体" w:cs="宋体" w:hint="eastAsia"/>
          <w:color w:val="004D82"/>
          <w:kern w:val="0"/>
          <w:sz w:val="32"/>
          <w:szCs w:val="32"/>
        </w:rPr>
        <w:t>注：在网上申报系统中，点击项目“保存”后仅在“已保存项目”里显示，此时申报资料还可以修改。如</w:t>
      </w:r>
      <w:proofErr w:type="gramStart"/>
      <w:r w:rsidRPr="001F60D7">
        <w:rPr>
          <w:rFonts w:ascii="仿宋_GB2312" w:eastAsia="仿宋_GB2312" w:hAnsi="宋体" w:cs="宋体" w:hint="eastAsia"/>
          <w:color w:val="004D82"/>
          <w:kern w:val="0"/>
          <w:sz w:val="32"/>
          <w:szCs w:val="32"/>
        </w:rPr>
        <w:t>需正式</w:t>
      </w:r>
      <w:proofErr w:type="gramEnd"/>
      <w:r w:rsidRPr="001F60D7">
        <w:rPr>
          <w:rFonts w:ascii="仿宋_GB2312" w:eastAsia="仿宋_GB2312" w:hAnsi="宋体" w:cs="宋体" w:hint="eastAsia"/>
          <w:color w:val="004D82"/>
          <w:kern w:val="0"/>
          <w:sz w:val="32"/>
          <w:szCs w:val="32"/>
        </w:rPr>
        <w:t>提交，要点击“提交”按钮。</w:t>
      </w:r>
      <w:r w:rsidRPr="001F60D7">
        <w:rPr>
          <w:rFonts w:ascii="仿宋_GB2312" w:eastAsia="仿宋_GB2312" w:hAnsi="宋体" w:cs="宋体" w:hint="eastAsia"/>
          <w:color w:val="004D82"/>
          <w:kern w:val="0"/>
          <w:sz w:val="32"/>
          <w:szCs w:val="32"/>
        </w:rPr>
        <w:t> </w:t>
      </w:r>
    </w:p>
    <w:p w:rsidR="001F60D7" w:rsidRPr="001F60D7" w:rsidRDefault="001F60D7" w:rsidP="001F60D7">
      <w:pPr>
        <w:widowControl/>
        <w:spacing w:line="560" w:lineRule="atLeast"/>
        <w:ind w:firstLine="627"/>
        <w:jc w:val="left"/>
        <w:rPr>
          <w:rFonts w:ascii="宋体" w:eastAsia="宋体" w:hAnsi="宋体" w:cs="宋体" w:hint="eastAsia"/>
          <w:color w:val="004D82"/>
          <w:kern w:val="0"/>
          <w:szCs w:val="21"/>
        </w:rPr>
      </w:pPr>
      <w:r w:rsidRPr="001F60D7">
        <w:rPr>
          <w:rFonts w:ascii="楷体_GB2312" w:eastAsia="楷体_GB2312" w:hAnsi="宋体" w:cs="宋体" w:hint="eastAsia"/>
          <w:color w:val="004D82"/>
          <w:kern w:val="0"/>
          <w:sz w:val="32"/>
          <w:szCs w:val="32"/>
        </w:rPr>
        <w:t>（二）纸质申报材料（一式五份）</w:t>
      </w:r>
    </w:p>
    <w:p w:rsidR="001F60D7" w:rsidRPr="001F60D7" w:rsidRDefault="001F60D7" w:rsidP="001F60D7">
      <w:pPr>
        <w:widowControl/>
        <w:spacing w:line="560" w:lineRule="atLeast"/>
        <w:ind w:firstLine="627"/>
        <w:jc w:val="left"/>
        <w:rPr>
          <w:rFonts w:ascii="宋体" w:eastAsia="宋体" w:hAnsi="宋体" w:cs="宋体" w:hint="eastAsia"/>
          <w:color w:val="004D82"/>
          <w:kern w:val="0"/>
          <w:szCs w:val="21"/>
        </w:rPr>
      </w:pPr>
      <w:r w:rsidRPr="001F60D7">
        <w:rPr>
          <w:rFonts w:ascii="仿宋_GB2312" w:eastAsia="仿宋_GB2312" w:hAnsi="宋体" w:cs="宋体" w:hint="eastAsia"/>
          <w:color w:val="004D82"/>
          <w:kern w:val="0"/>
          <w:sz w:val="32"/>
          <w:szCs w:val="32"/>
        </w:rPr>
        <w:t>1．材料目录；</w:t>
      </w:r>
    </w:p>
    <w:p w:rsidR="001F60D7" w:rsidRPr="001F60D7" w:rsidRDefault="001F60D7" w:rsidP="001F60D7">
      <w:pPr>
        <w:widowControl/>
        <w:spacing w:line="560" w:lineRule="atLeast"/>
        <w:ind w:firstLine="627"/>
        <w:jc w:val="left"/>
        <w:rPr>
          <w:rFonts w:ascii="宋体" w:eastAsia="宋体" w:hAnsi="宋体" w:cs="宋体" w:hint="eastAsia"/>
          <w:color w:val="004D82"/>
          <w:kern w:val="0"/>
          <w:szCs w:val="21"/>
        </w:rPr>
      </w:pPr>
      <w:r w:rsidRPr="001F60D7">
        <w:rPr>
          <w:rFonts w:ascii="仿宋_GB2312" w:eastAsia="仿宋_GB2312" w:hAnsi="宋体" w:cs="宋体" w:hint="eastAsia"/>
          <w:color w:val="004D82"/>
          <w:kern w:val="0"/>
          <w:sz w:val="32"/>
          <w:szCs w:val="32"/>
        </w:rPr>
        <w:t>2.《申报书》</w:t>
      </w:r>
    </w:p>
    <w:p w:rsidR="001F60D7" w:rsidRPr="001F60D7" w:rsidRDefault="001F60D7" w:rsidP="001F60D7">
      <w:pPr>
        <w:widowControl/>
        <w:spacing w:line="560" w:lineRule="atLeast"/>
        <w:ind w:firstLine="627"/>
        <w:jc w:val="left"/>
        <w:rPr>
          <w:rFonts w:ascii="宋体" w:eastAsia="宋体" w:hAnsi="宋体" w:cs="宋体" w:hint="eastAsia"/>
          <w:color w:val="004D82"/>
          <w:kern w:val="0"/>
          <w:szCs w:val="21"/>
        </w:rPr>
      </w:pPr>
      <w:r w:rsidRPr="001F60D7">
        <w:rPr>
          <w:rFonts w:ascii="仿宋_GB2312" w:eastAsia="仿宋_GB2312" w:hAnsi="宋体" w:cs="宋体" w:hint="eastAsia"/>
          <w:color w:val="004D82"/>
          <w:kern w:val="0"/>
          <w:sz w:val="32"/>
          <w:szCs w:val="32"/>
        </w:rPr>
        <w:t>3.《绩效目标申报表》；</w:t>
      </w:r>
    </w:p>
    <w:p w:rsidR="001F60D7" w:rsidRPr="001F60D7" w:rsidRDefault="001F60D7" w:rsidP="001F60D7">
      <w:pPr>
        <w:widowControl/>
        <w:spacing w:line="560" w:lineRule="atLeast"/>
        <w:ind w:firstLine="627"/>
        <w:jc w:val="left"/>
        <w:rPr>
          <w:rFonts w:ascii="宋体" w:eastAsia="宋体" w:hAnsi="宋体" w:cs="宋体" w:hint="eastAsia"/>
          <w:color w:val="004D82"/>
          <w:kern w:val="0"/>
          <w:szCs w:val="21"/>
        </w:rPr>
      </w:pPr>
      <w:r w:rsidRPr="001F60D7">
        <w:rPr>
          <w:rFonts w:ascii="仿宋_GB2312" w:eastAsia="仿宋_GB2312" w:hAnsi="宋体" w:cs="宋体" w:hint="eastAsia"/>
          <w:color w:val="004D82"/>
          <w:kern w:val="0"/>
          <w:sz w:val="32"/>
          <w:szCs w:val="32"/>
        </w:rPr>
        <w:t>4．《项目合同书》</w:t>
      </w:r>
    </w:p>
    <w:p w:rsidR="001F60D7" w:rsidRPr="001F60D7" w:rsidRDefault="001F60D7" w:rsidP="001F60D7">
      <w:pPr>
        <w:widowControl/>
        <w:spacing w:line="560" w:lineRule="atLeast"/>
        <w:ind w:firstLine="627"/>
        <w:jc w:val="left"/>
        <w:rPr>
          <w:rFonts w:ascii="宋体" w:eastAsia="宋体" w:hAnsi="宋体" w:cs="宋体" w:hint="eastAsia"/>
          <w:color w:val="004D82"/>
          <w:kern w:val="0"/>
          <w:szCs w:val="21"/>
        </w:rPr>
      </w:pPr>
      <w:r w:rsidRPr="001F60D7">
        <w:rPr>
          <w:rFonts w:ascii="仿宋_GB2312" w:eastAsia="仿宋_GB2312" w:hAnsi="宋体" w:cs="宋体" w:hint="eastAsia"/>
          <w:color w:val="004D82"/>
          <w:kern w:val="0"/>
          <w:sz w:val="32"/>
          <w:szCs w:val="32"/>
        </w:rPr>
        <w:t>5．项目申报相关材料及说明。</w:t>
      </w:r>
    </w:p>
    <w:p w:rsidR="001F60D7" w:rsidRPr="001F60D7" w:rsidRDefault="001F60D7" w:rsidP="001F60D7">
      <w:pPr>
        <w:widowControl/>
        <w:spacing w:line="560" w:lineRule="atLeast"/>
        <w:ind w:firstLine="627"/>
        <w:jc w:val="left"/>
        <w:rPr>
          <w:rFonts w:ascii="宋体" w:eastAsia="宋体" w:hAnsi="宋体" w:cs="宋体" w:hint="eastAsia"/>
          <w:color w:val="004D82"/>
          <w:kern w:val="0"/>
          <w:szCs w:val="21"/>
        </w:rPr>
      </w:pPr>
      <w:r w:rsidRPr="001F60D7">
        <w:rPr>
          <w:rFonts w:ascii="仿宋_GB2312" w:eastAsia="仿宋_GB2312" w:hAnsi="宋体" w:cs="宋体" w:hint="eastAsia"/>
          <w:color w:val="004D82"/>
          <w:kern w:val="0"/>
          <w:sz w:val="32"/>
          <w:szCs w:val="32"/>
        </w:rPr>
        <w:t>以上用A4规格纸张双面打印，装订成册，并与网上提交的申报材料一致。对网上申报材料与纸质申报材料不一致的视为形式审查不合格。</w:t>
      </w:r>
    </w:p>
    <w:p w:rsidR="001F60D7" w:rsidRPr="001F60D7" w:rsidRDefault="001F60D7" w:rsidP="001F60D7">
      <w:pPr>
        <w:widowControl/>
        <w:spacing w:line="560" w:lineRule="atLeast"/>
        <w:ind w:firstLine="640"/>
        <w:jc w:val="left"/>
        <w:rPr>
          <w:rFonts w:ascii="宋体" w:eastAsia="宋体" w:hAnsi="宋体" w:cs="宋体" w:hint="eastAsia"/>
          <w:color w:val="004D82"/>
          <w:kern w:val="0"/>
          <w:szCs w:val="21"/>
        </w:rPr>
      </w:pPr>
      <w:r w:rsidRPr="001F60D7">
        <w:rPr>
          <w:rFonts w:ascii="黑体" w:eastAsia="黑体" w:hAnsi="黑体" w:cs="宋体" w:hint="eastAsia"/>
          <w:color w:val="004D82"/>
          <w:kern w:val="0"/>
          <w:sz w:val="32"/>
          <w:szCs w:val="32"/>
        </w:rPr>
        <w:t>五、申报时间、受理地点及联系方式</w:t>
      </w:r>
    </w:p>
    <w:p w:rsidR="001F60D7" w:rsidRPr="001F60D7" w:rsidRDefault="001F60D7" w:rsidP="001F60D7">
      <w:pPr>
        <w:widowControl/>
        <w:spacing w:line="560" w:lineRule="atLeast"/>
        <w:ind w:firstLine="624"/>
        <w:jc w:val="left"/>
        <w:rPr>
          <w:rFonts w:ascii="宋体" w:eastAsia="宋体" w:hAnsi="宋体" w:cs="宋体" w:hint="eastAsia"/>
          <w:color w:val="004D82"/>
          <w:kern w:val="0"/>
          <w:szCs w:val="21"/>
        </w:rPr>
      </w:pPr>
      <w:r w:rsidRPr="001F60D7">
        <w:rPr>
          <w:rFonts w:ascii="楷体_GB2312" w:eastAsia="楷体_GB2312" w:hAnsi="宋体" w:cs="宋体" w:hint="eastAsia"/>
          <w:color w:val="004D82"/>
          <w:kern w:val="0"/>
          <w:sz w:val="32"/>
          <w:szCs w:val="32"/>
        </w:rPr>
        <w:t>（一）网上申报及推荐时间</w:t>
      </w:r>
    </w:p>
    <w:p w:rsidR="001F60D7" w:rsidRPr="001F60D7" w:rsidRDefault="001F60D7" w:rsidP="001F60D7">
      <w:pPr>
        <w:widowControl/>
        <w:spacing w:line="560" w:lineRule="atLeast"/>
        <w:ind w:firstLine="624"/>
        <w:jc w:val="left"/>
        <w:rPr>
          <w:rFonts w:ascii="宋体" w:eastAsia="宋体" w:hAnsi="宋体" w:cs="宋体" w:hint="eastAsia"/>
          <w:color w:val="004D82"/>
          <w:kern w:val="0"/>
          <w:szCs w:val="21"/>
        </w:rPr>
      </w:pPr>
      <w:r w:rsidRPr="001F60D7">
        <w:rPr>
          <w:rFonts w:ascii="仿宋_GB2312" w:eastAsia="仿宋_GB2312" w:hAnsi="宋体" w:cs="宋体" w:hint="eastAsia"/>
          <w:color w:val="004D82"/>
          <w:kern w:val="0"/>
          <w:sz w:val="32"/>
          <w:szCs w:val="32"/>
        </w:rPr>
        <w:t>网上申报时间为2016年4</w:t>
      </w:r>
      <w:r w:rsidRPr="001F60D7">
        <w:rPr>
          <w:rFonts w:ascii="仿宋_GB2312" w:eastAsia="仿宋_GB2312" w:hAnsi="宋体" w:cs="宋体" w:hint="eastAsia"/>
          <w:color w:val="004D82"/>
          <w:kern w:val="0"/>
          <w:sz w:val="32"/>
        </w:rPr>
        <w:t> </w:t>
      </w:r>
      <w:r w:rsidRPr="001F60D7">
        <w:rPr>
          <w:rFonts w:ascii="仿宋_GB2312" w:eastAsia="仿宋_GB2312" w:hAnsi="宋体" w:cs="宋体" w:hint="eastAsia"/>
          <w:color w:val="004D82"/>
          <w:kern w:val="0"/>
          <w:sz w:val="32"/>
          <w:szCs w:val="32"/>
        </w:rPr>
        <w:t>月11</w:t>
      </w:r>
      <w:r w:rsidRPr="001F60D7">
        <w:rPr>
          <w:rFonts w:ascii="仿宋_GB2312" w:eastAsia="仿宋_GB2312" w:hAnsi="宋体" w:cs="宋体" w:hint="eastAsia"/>
          <w:color w:val="004D82"/>
          <w:kern w:val="0"/>
          <w:sz w:val="32"/>
        </w:rPr>
        <w:t> </w:t>
      </w:r>
      <w:r w:rsidRPr="001F60D7">
        <w:rPr>
          <w:rFonts w:ascii="仿宋_GB2312" w:eastAsia="仿宋_GB2312" w:hAnsi="宋体" w:cs="宋体" w:hint="eastAsia"/>
          <w:color w:val="004D82"/>
          <w:kern w:val="0"/>
          <w:sz w:val="32"/>
          <w:szCs w:val="32"/>
        </w:rPr>
        <w:t>日～2016年5</w:t>
      </w:r>
      <w:r w:rsidRPr="001F60D7">
        <w:rPr>
          <w:rFonts w:ascii="仿宋_GB2312" w:eastAsia="仿宋_GB2312" w:hAnsi="宋体" w:cs="宋体" w:hint="eastAsia"/>
          <w:color w:val="004D82"/>
          <w:kern w:val="0"/>
          <w:sz w:val="32"/>
        </w:rPr>
        <w:t> </w:t>
      </w:r>
      <w:r w:rsidRPr="001F60D7">
        <w:rPr>
          <w:rFonts w:ascii="仿宋_GB2312" w:eastAsia="仿宋_GB2312" w:hAnsi="宋体" w:cs="宋体" w:hint="eastAsia"/>
          <w:color w:val="004D82"/>
          <w:kern w:val="0"/>
          <w:sz w:val="32"/>
          <w:szCs w:val="32"/>
        </w:rPr>
        <w:t>月</w:t>
      </w:r>
      <w:r w:rsidRPr="001F60D7">
        <w:rPr>
          <w:rFonts w:ascii="仿宋_GB2312" w:eastAsia="仿宋_GB2312" w:hAnsi="宋体" w:cs="宋体" w:hint="eastAsia"/>
          <w:color w:val="004D82"/>
          <w:kern w:val="0"/>
          <w:sz w:val="32"/>
        </w:rPr>
        <w:t> </w:t>
      </w:r>
      <w:r w:rsidRPr="001F60D7">
        <w:rPr>
          <w:rFonts w:ascii="仿宋_GB2312" w:eastAsia="仿宋_GB2312" w:hAnsi="宋体" w:cs="宋体" w:hint="eastAsia"/>
          <w:color w:val="004D82"/>
          <w:kern w:val="0"/>
          <w:sz w:val="32"/>
          <w:szCs w:val="32"/>
        </w:rPr>
        <w:t>11</w:t>
      </w:r>
      <w:r w:rsidRPr="001F60D7">
        <w:rPr>
          <w:rFonts w:ascii="仿宋_GB2312" w:eastAsia="仿宋_GB2312" w:hAnsi="宋体" w:cs="宋体" w:hint="eastAsia"/>
          <w:color w:val="004D82"/>
          <w:kern w:val="0"/>
          <w:sz w:val="32"/>
        </w:rPr>
        <w:t> </w:t>
      </w:r>
      <w:r w:rsidRPr="001F60D7">
        <w:rPr>
          <w:rFonts w:ascii="仿宋_GB2312" w:eastAsia="仿宋_GB2312" w:hAnsi="宋体" w:cs="宋体" w:hint="eastAsia"/>
          <w:color w:val="004D82"/>
          <w:kern w:val="0"/>
          <w:sz w:val="32"/>
          <w:szCs w:val="32"/>
        </w:rPr>
        <w:t>日下午5时。</w:t>
      </w:r>
      <w:proofErr w:type="gramStart"/>
      <w:r w:rsidRPr="001F60D7">
        <w:rPr>
          <w:rFonts w:ascii="仿宋_GB2312" w:eastAsia="仿宋_GB2312" w:hAnsi="宋体" w:cs="宋体" w:hint="eastAsia"/>
          <w:color w:val="004D82"/>
          <w:kern w:val="0"/>
          <w:sz w:val="32"/>
          <w:szCs w:val="32"/>
        </w:rPr>
        <w:t>请项目</w:t>
      </w:r>
      <w:proofErr w:type="gramEnd"/>
      <w:r w:rsidRPr="001F60D7">
        <w:rPr>
          <w:rFonts w:ascii="仿宋_GB2312" w:eastAsia="仿宋_GB2312" w:hAnsi="宋体" w:cs="宋体" w:hint="eastAsia"/>
          <w:color w:val="004D82"/>
          <w:kern w:val="0"/>
          <w:sz w:val="32"/>
          <w:szCs w:val="32"/>
        </w:rPr>
        <w:t>申请者尽早上网提交《申报书》，避免集中在申报截止日临近前提交、导致网络压力过大。</w:t>
      </w:r>
    </w:p>
    <w:p w:rsidR="001F60D7" w:rsidRPr="001F60D7" w:rsidRDefault="001F60D7" w:rsidP="001F60D7">
      <w:pPr>
        <w:widowControl/>
        <w:spacing w:line="560" w:lineRule="atLeast"/>
        <w:ind w:firstLine="624"/>
        <w:jc w:val="left"/>
        <w:rPr>
          <w:rFonts w:ascii="宋体" w:eastAsia="宋体" w:hAnsi="宋体" w:cs="宋体" w:hint="eastAsia"/>
          <w:color w:val="004D82"/>
          <w:kern w:val="0"/>
          <w:szCs w:val="21"/>
        </w:rPr>
      </w:pPr>
      <w:r w:rsidRPr="001F60D7">
        <w:rPr>
          <w:rFonts w:ascii="仿宋_GB2312" w:eastAsia="仿宋_GB2312" w:hAnsi="宋体" w:cs="宋体" w:hint="eastAsia"/>
          <w:color w:val="004D82"/>
          <w:kern w:val="0"/>
          <w:sz w:val="32"/>
          <w:szCs w:val="32"/>
        </w:rPr>
        <w:t>如在网上申报过程中遇到无法解决的问题，请致电广州市科学技术协会信息中心，联系人：廖映明，联系电话：020-61106257、020-61106230。</w:t>
      </w:r>
    </w:p>
    <w:p w:rsidR="001F60D7" w:rsidRPr="001F60D7" w:rsidRDefault="001F60D7" w:rsidP="001F60D7">
      <w:pPr>
        <w:widowControl/>
        <w:spacing w:line="560" w:lineRule="atLeast"/>
        <w:ind w:firstLine="624"/>
        <w:jc w:val="left"/>
        <w:rPr>
          <w:rFonts w:ascii="宋体" w:eastAsia="宋体" w:hAnsi="宋体" w:cs="宋体" w:hint="eastAsia"/>
          <w:color w:val="004D82"/>
          <w:kern w:val="0"/>
          <w:szCs w:val="21"/>
        </w:rPr>
      </w:pPr>
      <w:r w:rsidRPr="001F60D7">
        <w:rPr>
          <w:rFonts w:ascii="楷体_GB2312" w:eastAsia="楷体_GB2312" w:hAnsi="宋体" w:cs="宋体" w:hint="eastAsia"/>
          <w:color w:val="004D82"/>
          <w:kern w:val="0"/>
          <w:sz w:val="32"/>
          <w:szCs w:val="32"/>
        </w:rPr>
        <w:t>（二）纸质申报材料报送时间</w:t>
      </w:r>
    </w:p>
    <w:p w:rsidR="001F60D7" w:rsidRPr="001F60D7" w:rsidRDefault="001F60D7" w:rsidP="001F60D7">
      <w:pPr>
        <w:widowControl/>
        <w:spacing w:line="560" w:lineRule="atLeast"/>
        <w:ind w:firstLine="624"/>
        <w:jc w:val="left"/>
        <w:rPr>
          <w:rFonts w:ascii="宋体" w:eastAsia="宋体" w:hAnsi="宋体" w:cs="宋体" w:hint="eastAsia"/>
          <w:color w:val="004D82"/>
          <w:kern w:val="0"/>
          <w:szCs w:val="21"/>
        </w:rPr>
      </w:pPr>
      <w:r w:rsidRPr="001F60D7">
        <w:rPr>
          <w:rFonts w:ascii="仿宋_GB2312" w:eastAsia="仿宋_GB2312" w:hAnsi="宋体" w:cs="宋体" w:hint="eastAsia"/>
          <w:color w:val="004D82"/>
          <w:kern w:val="0"/>
          <w:sz w:val="32"/>
          <w:szCs w:val="32"/>
        </w:rPr>
        <w:t>纸质申报材料受理时间为2016年4月11日至</w:t>
      </w:r>
      <w:r w:rsidRPr="001F60D7">
        <w:rPr>
          <w:rFonts w:ascii="仿宋_GB2312" w:eastAsia="仿宋_GB2312" w:hAnsi="宋体" w:cs="宋体" w:hint="eastAsia"/>
          <w:color w:val="004D82"/>
          <w:kern w:val="0"/>
          <w:sz w:val="32"/>
        </w:rPr>
        <w:t> </w:t>
      </w:r>
      <w:r w:rsidRPr="001F60D7">
        <w:rPr>
          <w:rFonts w:ascii="仿宋_GB2312" w:eastAsia="仿宋_GB2312" w:hAnsi="宋体" w:cs="宋体" w:hint="eastAsia"/>
          <w:color w:val="004D82"/>
          <w:kern w:val="0"/>
          <w:sz w:val="32"/>
          <w:szCs w:val="32"/>
        </w:rPr>
        <w:t>5</w:t>
      </w:r>
      <w:r w:rsidRPr="001F60D7">
        <w:rPr>
          <w:rFonts w:ascii="仿宋_GB2312" w:eastAsia="仿宋_GB2312" w:hAnsi="宋体" w:cs="宋体" w:hint="eastAsia"/>
          <w:color w:val="004D82"/>
          <w:kern w:val="0"/>
          <w:sz w:val="32"/>
        </w:rPr>
        <w:t> </w:t>
      </w:r>
      <w:r w:rsidRPr="001F60D7">
        <w:rPr>
          <w:rFonts w:ascii="仿宋_GB2312" w:eastAsia="仿宋_GB2312" w:hAnsi="宋体" w:cs="宋体" w:hint="eastAsia"/>
          <w:color w:val="004D82"/>
          <w:kern w:val="0"/>
          <w:sz w:val="32"/>
          <w:szCs w:val="32"/>
        </w:rPr>
        <w:t>月11日，以邮戳为准。</w:t>
      </w:r>
    </w:p>
    <w:p w:rsidR="001F60D7" w:rsidRPr="001F60D7" w:rsidRDefault="001F60D7" w:rsidP="001F60D7">
      <w:pPr>
        <w:widowControl/>
        <w:spacing w:line="560" w:lineRule="atLeast"/>
        <w:ind w:firstLine="624"/>
        <w:jc w:val="left"/>
        <w:rPr>
          <w:rFonts w:ascii="宋体" w:eastAsia="宋体" w:hAnsi="宋体" w:cs="宋体" w:hint="eastAsia"/>
          <w:color w:val="004D82"/>
          <w:kern w:val="0"/>
          <w:szCs w:val="21"/>
        </w:rPr>
      </w:pPr>
      <w:r w:rsidRPr="001F60D7">
        <w:rPr>
          <w:rFonts w:ascii="楷体_GB2312" w:eastAsia="楷体_GB2312" w:hAnsi="宋体" w:cs="宋体" w:hint="eastAsia"/>
          <w:color w:val="004D82"/>
          <w:kern w:val="0"/>
          <w:sz w:val="32"/>
          <w:szCs w:val="32"/>
        </w:rPr>
        <w:t>（三）纸质申报材料受理单位及地点</w:t>
      </w:r>
    </w:p>
    <w:p w:rsidR="001F60D7" w:rsidRPr="001F60D7" w:rsidRDefault="001F60D7" w:rsidP="001F60D7">
      <w:pPr>
        <w:widowControl/>
        <w:spacing w:line="560" w:lineRule="atLeast"/>
        <w:ind w:firstLine="640"/>
        <w:jc w:val="left"/>
        <w:rPr>
          <w:rFonts w:ascii="宋体" w:eastAsia="宋体" w:hAnsi="宋体" w:cs="宋体" w:hint="eastAsia"/>
          <w:color w:val="004D82"/>
          <w:kern w:val="0"/>
          <w:szCs w:val="21"/>
        </w:rPr>
      </w:pPr>
      <w:r w:rsidRPr="001F60D7">
        <w:rPr>
          <w:rFonts w:ascii="仿宋_GB2312" w:eastAsia="仿宋_GB2312" w:hAnsi="宋体" w:cs="宋体" w:hint="eastAsia"/>
          <w:color w:val="004D82"/>
          <w:kern w:val="0"/>
          <w:sz w:val="32"/>
          <w:szCs w:val="32"/>
        </w:rPr>
        <w:t>受理单位：</w:t>
      </w:r>
      <w:r w:rsidRPr="001F60D7">
        <w:rPr>
          <w:rFonts w:ascii="仿宋_GB2312" w:eastAsia="仿宋_GB2312" w:hAnsi="宋体" w:cs="宋体" w:hint="eastAsia"/>
          <w:color w:val="004D82"/>
          <w:spacing w:val="-6"/>
          <w:kern w:val="0"/>
          <w:sz w:val="32"/>
          <w:szCs w:val="32"/>
        </w:rPr>
        <w:t>广州市科技咨询中心</w:t>
      </w:r>
    </w:p>
    <w:p w:rsidR="001F60D7" w:rsidRPr="001F60D7" w:rsidRDefault="001F60D7" w:rsidP="001F60D7">
      <w:pPr>
        <w:widowControl/>
        <w:spacing w:line="560" w:lineRule="atLeast"/>
        <w:ind w:firstLine="640"/>
        <w:jc w:val="left"/>
        <w:rPr>
          <w:rFonts w:ascii="宋体" w:eastAsia="宋体" w:hAnsi="宋体" w:cs="宋体" w:hint="eastAsia"/>
          <w:color w:val="004D82"/>
          <w:kern w:val="0"/>
          <w:szCs w:val="21"/>
        </w:rPr>
      </w:pPr>
      <w:r w:rsidRPr="001F60D7">
        <w:rPr>
          <w:rFonts w:ascii="仿宋_GB2312" w:eastAsia="仿宋_GB2312" w:hAnsi="宋体" w:cs="宋体" w:hint="eastAsia"/>
          <w:color w:val="004D82"/>
          <w:kern w:val="0"/>
          <w:sz w:val="32"/>
          <w:szCs w:val="32"/>
        </w:rPr>
        <w:t>地址：</w:t>
      </w:r>
      <w:r w:rsidRPr="001F60D7">
        <w:rPr>
          <w:rFonts w:ascii="仿宋_GB2312" w:eastAsia="仿宋_GB2312" w:hAnsi="宋体" w:cs="宋体" w:hint="eastAsia"/>
          <w:color w:val="004D82"/>
          <w:spacing w:val="-6"/>
          <w:kern w:val="0"/>
          <w:sz w:val="32"/>
          <w:szCs w:val="32"/>
        </w:rPr>
        <w:t>广州市童心</w:t>
      </w:r>
      <w:proofErr w:type="gramStart"/>
      <w:r w:rsidRPr="001F60D7">
        <w:rPr>
          <w:rFonts w:ascii="仿宋_GB2312" w:eastAsia="仿宋_GB2312" w:hAnsi="宋体" w:cs="宋体" w:hint="eastAsia"/>
          <w:color w:val="004D82"/>
          <w:spacing w:val="-6"/>
          <w:kern w:val="0"/>
          <w:sz w:val="32"/>
          <w:szCs w:val="32"/>
        </w:rPr>
        <w:t>路西胜街42号</w:t>
      </w:r>
      <w:proofErr w:type="gramEnd"/>
      <w:r w:rsidRPr="001F60D7">
        <w:rPr>
          <w:rFonts w:ascii="仿宋_GB2312" w:eastAsia="仿宋_GB2312" w:hAnsi="宋体" w:cs="宋体" w:hint="eastAsia"/>
          <w:color w:val="004D82"/>
          <w:spacing w:val="-6"/>
          <w:kern w:val="0"/>
          <w:sz w:val="32"/>
          <w:szCs w:val="32"/>
        </w:rPr>
        <w:t>3号楼附楼3303</w:t>
      </w:r>
    </w:p>
    <w:p w:rsidR="001F60D7" w:rsidRPr="001F60D7" w:rsidRDefault="001F60D7" w:rsidP="001F60D7">
      <w:pPr>
        <w:widowControl/>
        <w:spacing w:line="560" w:lineRule="atLeast"/>
        <w:ind w:firstLine="640"/>
        <w:jc w:val="left"/>
        <w:rPr>
          <w:rFonts w:ascii="宋体" w:eastAsia="宋体" w:hAnsi="宋体" w:cs="宋体" w:hint="eastAsia"/>
          <w:color w:val="004D82"/>
          <w:kern w:val="0"/>
          <w:szCs w:val="21"/>
        </w:rPr>
      </w:pPr>
      <w:r w:rsidRPr="001F60D7">
        <w:rPr>
          <w:rFonts w:ascii="仿宋_GB2312" w:eastAsia="仿宋_GB2312" w:hAnsi="宋体" w:cs="宋体" w:hint="eastAsia"/>
          <w:color w:val="004D82"/>
          <w:kern w:val="0"/>
          <w:sz w:val="32"/>
          <w:szCs w:val="32"/>
        </w:rPr>
        <w:t>联系人：</w:t>
      </w:r>
      <w:r w:rsidRPr="001F60D7">
        <w:rPr>
          <w:rFonts w:ascii="仿宋_GB2312" w:eastAsia="仿宋_GB2312" w:hAnsi="宋体" w:cs="宋体" w:hint="eastAsia"/>
          <w:color w:val="004D82"/>
          <w:spacing w:val="-6"/>
          <w:kern w:val="0"/>
          <w:sz w:val="32"/>
          <w:szCs w:val="32"/>
        </w:rPr>
        <w:t>杨美华</w:t>
      </w:r>
      <w:r w:rsidRPr="001F60D7">
        <w:rPr>
          <w:rFonts w:ascii="仿宋_GB2312" w:eastAsia="仿宋_GB2312" w:hAnsi="宋体" w:cs="宋体" w:hint="eastAsia"/>
          <w:color w:val="004D82"/>
          <w:spacing w:val="-6"/>
          <w:kern w:val="0"/>
          <w:sz w:val="32"/>
          <w:szCs w:val="32"/>
        </w:rPr>
        <w:t>  </w:t>
      </w:r>
      <w:r w:rsidRPr="001F60D7">
        <w:rPr>
          <w:rFonts w:ascii="仿宋_GB2312" w:eastAsia="仿宋_GB2312" w:hAnsi="宋体" w:cs="宋体" w:hint="eastAsia"/>
          <w:color w:val="004D82"/>
          <w:spacing w:val="-6"/>
          <w:kern w:val="0"/>
          <w:sz w:val="32"/>
        </w:rPr>
        <w:t> </w:t>
      </w:r>
      <w:r w:rsidRPr="001F60D7">
        <w:rPr>
          <w:rFonts w:ascii="仿宋_GB2312" w:eastAsia="仿宋_GB2312" w:hAnsi="宋体" w:cs="宋体" w:hint="eastAsia"/>
          <w:color w:val="004D82"/>
          <w:spacing w:val="-6"/>
          <w:kern w:val="0"/>
          <w:sz w:val="32"/>
          <w:szCs w:val="32"/>
        </w:rPr>
        <w:t>陈杰华</w:t>
      </w:r>
    </w:p>
    <w:p w:rsidR="001F60D7" w:rsidRPr="001F60D7" w:rsidRDefault="001F60D7" w:rsidP="001F60D7">
      <w:pPr>
        <w:widowControl/>
        <w:spacing w:line="560" w:lineRule="atLeast"/>
        <w:ind w:firstLine="640"/>
        <w:jc w:val="left"/>
        <w:rPr>
          <w:rFonts w:ascii="宋体" w:eastAsia="宋体" w:hAnsi="宋体" w:cs="宋体" w:hint="eastAsia"/>
          <w:color w:val="004D82"/>
          <w:kern w:val="0"/>
          <w:szCs w:val="21"/>
        </w:rPr>
      </w:pPr>
      <w:r w:rsidRPr="001F60D7">
        <w:rPr>
          <w:rFonts w:ascii="仿宋_GB2312" w:eastAsia="仿宋_GB2312" w:hAnsi="宋体" w:cs="宋体" w:hint="eastAsia"/>
          <w:color w:val="004D82"/>
          <w:kern w:val="0"/>
          <w:sz w:val="32"/>
          <w:szCs w:val="32"/>
        </w:rPr>
        <w:t>联系电话：</w:t>
      </w:r>
      <w:r w:rsidRPr="001F60D7">
        <w:rPr>
          <w:rFonts w:ascii="仿宋_GB2312" w:eastAsia="仿宋_GB2312" w:hAnsi="宋体" w:cs="宋体" w:hint="eastAsia"/>
          <w:color w:val="004D82"/>
          <w:kern w:val="0"/>
          <w:sz w:val="32"/>
        </w:rPr>
        <w:t> </w:t>
      </w:r>
      <w:r w:rsidRPr="001F60D7">
        <w:rPr>
          <w:rFonts w:ascii="仿宋_GB2312" w:eastAsia="仿宋_GB2312" w:hAnsi="宋体" w:cs="宋体" w:hint="eastAsia"/>
          <w:color w:val="004D82"/>
          <w:kern w:val="0"/>
          <w:sz w:val="32"/>
          <w:szCs w:val="32"/>
        </w:rPr>
        <w:t>61106211</w:t>
      </w:r>
      <w:r w:rsidRPr="001F60D7">
        <w:rPr>
          <w:rFonts w:ascii="仿宋_GB2312" w:eastAsia="仿宋_GB2312" w:hAnsi="宋体" w:cs="宋体" w:hint="eastAsia"/>
          <w:color w:val="004D82"/>
          <w:kern w:val="0"/>
          <w:sz w:val="32"/>
          <w:szCs w:val="32"/>
        </w:rPr>
        <w:t>  </w:t>
      </w:r>
      <w:r w:rsidRPr="001F60D7">
        <w:rPr>
          <w:rFonts w:ascii="仿宋_GB2312" w:eastAsia="仿宋_GB2312" w:hAnsi="宋体" w:cs="宋体" w:hint="eastAsia"/>
          <w:color w:val="004D82"/>
          <w:kern w:val="0"/>
          <w:sz w:val="32"/>
          <w:szCs w:val="32"/>
        </w:rPr>
        <w:t xml:space="preserve"> 13533989697</w:t>
      </w:r>
    </w:p>
    <w:p w:rsidR="001F60D7" w:rsidRPr="001F60D7" w:rsidRDefault="001F60D7" w:rsidP="001F60D7">
      <w:pPr>
        <w:widowControl/>
        <w:spacing w:line="560" w:lineRule="atLeast"/>
        <w:ind w:firstLine="640"/>
        <w:jc w:val="left"/>
        <w:rPr>
          <w:rFonts w:ascii="宋体" w:eastAsia="宋体" w:hAnsi="宋体" w:cs="宋体" w:hint="eastAsia"/>
          <w:color w:val="004D82"/>
          <w:kern w:val="0"/>
          <w:szCs w:val="21"/>
        </w:rPr>
      </w:pPr>
      <w:r w:rsidRPr="001F60D7">
        <w:rPr>
          <w:rFonts w:ascii="仿宋_GB2312" w:eastAsia="仿宋_GB2312" w:hAnsi="宋体" w:cs="宋体" w:hint="eastAsia"/>
          <w:color w:val="004D82"/>
          <w:kern w:val="0"/>
          <w:sz w:val="32"/>
          <w:szCs w:val="32"/>
        </w:rPr>
        <w:t>电子邮箱：729290217@qq.com</w:t>
      </w:r>
    </w:p>
    <w:p w:rsidR="001F60D7" w:rsidRPr="001F60D7" w:rsidRDefault="001F60D7" w:rsidP="001F60D7">
      <w:pPr>
        <w:widowControl/>
        <w:spacing w:line="560" w:lineRule="atLeast"/>
        <w:ind w:firstLine="640"/>
        <w:jc w:val="left"/>
        <w:rPr>
          <w:rFonts w:ascii="宋体" w:eastAsia="宋体" w:hAnsi="宋体" w:cs="宋体" w:hint="eastAsia"/>
          <w:color w:val="004D82"/>
          <w:kern w:val="0"/>
          <w:szCs w:val="21"/>
        </w:rPr>
      </w:pPr>
      <w:r w:rsidRPr="001F60D7">
        <w:rPr>
          <w:rFonts w:ascii="楷体_GB2312" w:eastAsia="楷体_GB2312" w:hAnsi="宋体" w:cs="宋体" w:hint="eastAsia"/>
          <w:color w:val="004D82"/>
          <w:kern w:val="0"/>
          <w:sz w:val="32"/>
          <w:szCs w:val="32"/>
        </w:rPr>
        <w:t>（四）申报咨询方式</w:t>
      </w:r>
    </w:p>
    <w:p w:rsidR="001F60D7" w:rsidRPr="001F60D7" w:rsidRDefault="001F60D7" w:rsidP="001F60D7">
      <w:pPr>
        <w:widowControl/>
        <w:spacing w:line="560" w:lineRule="atLeast"/>
        <w:ind w:firstLine="640"/>
        <w:jc w:val="left"/>
        <w:rPr>
          <w:rFonts w:ascii="宋体" w:eastAsia="宋体" w:hAnsi="宋体" w:cs="宋体" w:hint="eastAsia"/>
          <w:color w:val="004D82"/>
          <w:kern w:val="0"/>
          <w:szCs w:val="21"/>
        </w:rPr>
      </w:pPr>
      <w:r w:rsidRPr="001F60D7">
        <w:rPr>
          <w:rFonts w:ascii="仿宋_GB2312" w:eastAsia="仿宋_GB2312" w:hAnsi="宋体" w:cs="宋体" w:hint="eastAsia"/>
          <w:color w:val="004D82"/>
          <w:kern w:val="0"/>
          <w:sz w:val="32"/>
          <w:szCs w:val="32"/>
        </w:rPr>
        <w:t>联 系 人：郑海燕</w:t>
      </w:r>
      <w:r w:rsidRPr="001F60D7">
        <w:rPr>
          <w:rFonts w:ascii="仿宋_GB2312" w:eastAsia="仿宋_GB2312" w:hAnsi="宋体" w:cs="宋体" w:hint="eastAsia"/>
          <w:color w:val="004D82"/>
          <w:kern w:val="0"/>
          <w:sz w:val="32"/>
          <w:szCs w:val="32"/>
        </w:rPr>
        <w:t>      </w:t>
      </w:r>
      <w:r w:rsidRPr="001F60D7">
        <w:rPr>
          <w:rFonts w:ascii="仿宋_GB2312" w:eastAsia="仿宋_GB2312" w:hAnsi="宋体" w:cs="宋体" w:hint="eastAsia"/>
          <w:color w:val="004D82"/>
          <w:kern w:val="0"/>
          <w:sz w:val="32"/>
        </w:rPr>
        <w:t> </w:t>
      </w:r>
      <w:proofErr w:type="gramStart"/>
      <w:r w:rsidRPr="001F60D7">
        <w:rPr>
          <w:rFonts w:ascii="仿宋_GB2312" w:eastAsia="仿宋_GB2312" w:hAnsi="宋体" w:cs="宋体" w:hint="eastAsia"/>
          <w:color w:val="004D82"/>
          <w:kern w:val="0"/>
          <w:sz w:val="32"/>
          <w:szCs w:val="32"/>
        </w:rPr>
        <w:t>焦梦瑜</w:t>
      </w:r>
      <w:proofErr w:type="gramEnd"/>
    </w:p>
    <w:p w:rsidR="001F60D7" w:rsidRPr="001F60D7" w:rsidRDefault="001F60D7" w:rsidP="001F60D7">
      <w:pPr>
        <w:widowControl/>
        <w:spacing w:line="560" w:lineRule="atLeast"/>
        <w:ind w:firstLine="640"/>
        <w:jc w:val="left"/>
        <w:rPr>
          <w:rFonts w:ascii="宋体" w:eastAsia="宋体" w:hAnsi="宋体" w:cs="宋体" w:hint="eastAsia"/>
          <w:color w:val="004D82"/>
          <w:kern w:val="0"/>
          <w:szCs w:val="21"/>
        </w:rPr>
      </w:pPr>
      <w:r w:rsidRPr="001F60D7">
        <w:rPr>
          <w:rFonts w:ascii="仿宋_GB2312" w:eastAsia="仿宋_GB2312" w:hAnsi="宋体" w:cs="宋体" w:hint="eastAsia"/>
          <w:color w:val="004D82"/>
          <w:kern w:val="0"/>
          <w:sz w:val="32"/>
          <w:szCs w:val="32"/>
        </w:rPr>
        <w:t>联系电话：61106233</w:t>
      </w:r>
      <w:r w:rsidRPr="001F60D7">
        <w:rPr>
          <w:rFonts w:ascii="仿宋_GB2312" w:eastAsia="仿宋_GB2312" w:hAnsi="宋体" w:cs="宋体" w:hint="eastAsia"/>
          <w:color w:val="004D82"/>
          <w:kern w:val="0"/>
          <w:sz w:val="32"/>
          <w:szCs w:val="32"/>
        </w:rPr>
        <w:t>   </w:t>
      </w:r>
      <w:r w:rsidRPr="001F60D7">
        <w:rPr>
          <w:rFonts w:ascii="仿宋_GB2312" w:eastAsia="仿宋_GB2312" w:hAnsi="宋体" w:cs="宋体" w:hint="eastAsia"/>
          <w:color w:val="004D82"/>
          <w:kern w:val="0"/>
          <w:sz w:val="32"/>
          <w:szCs w:val="32"/>
        </w:rPr>
        <w:t xml:space="preserve"> 61106395</w:t>
      </w:r>
    </w:p>
    <w:p w:rsidR="001F60D7" w:rsidRPr="001F60D7" w:rsidRDefault="001F60D7" w:rsidP="001F60D7">
      <w:pPr>
        <w:widowControl/>
        <w:spacing w:line="560" w:lineRule="atLeast"/>
        <w:jc w:val="left"/>
        <w:rPr>
          <w:rFonts w:ascii="宋体" w:eastAsia="宋体" w:hAnsi="宋体" w:cs="宋体" w:hint="eastAsia"/>
          <w:color w:val="004D82"/>
          <w:kern w:val="0"/>
          <w:szCs w:val="21"/>
        </w:rPr>
      </w:pPr>
      <w:r w:rsidRPr="001F60D7">
        <w:rPr>
          <w:rFonts w:ascii="仿宋_GB2312" w:eastAsia="仿宋_GB2312" w:hAnsi="宋体" w:cs="宋体" w:hint="eastAsia"/>
          <w:color w:val="004D82"/>
          <w:kern w:val="0"/>
          <w:sz w:val="32"/>
          <w:szCs w:val="32"/>
        </w:rPr>
        <w:t> </w:t>
      </w:r>
    </w:p>
    <w:p w:rsidR="001F60D7" w:rsidRPr="001F60D7" w:rsidRDefault="001F60D7" w:rsidP="001F60D7">
      <w:pPr>
        <w:widowControl/>
        <w:spacing w:line="560" w:lineRule="atLeast"/>
        <w:ind w:firstLine="640"/>
        <w:jc w:val="left"/>
        <w:rPr>
          <w:rFonts w:ascii="宋体" w:eastAsia="宋体" w:hAnsi="宋体" w:cs="宋体" w:hint="eastAsia"/>
          <w:color w:val="004D82"/>
          <w:kern w:val="0"/>
          <w:szCs w:val="21"/>
        </w:rPr>
      </w:pPr>
      <w:r w:rsidRPr="001F60D7">
        <w:rPr>
          <w:rFonts w:ascii="仿宋_GB2312" w:eastAsia="仿宋_GB2312" w:hAnsi="宋体" w:cs="宋体" w:hint="eastAsia"/>
          <w:color w:val="004D82"/>
          <w:kern w:val="0"/>
          <w:sz w:val="32"/>
          <w:szCs w:val="32"/>
        </w:rPr>
        <w:t>附件：1.《2017年广州市学术交流经费项目申报指南》</w:t>
      </w:r>
    </w:p>
    <w:p w:rsidR="001F60D7" w:rsidRPr="001F60D7" w:rsidRDefault="001F60D7" w:rsidP="001F60D7">
      <w:pPr>
        <w:widowControl/>
        <w:spacing w:line="560" w:lineRule="atLeast"/>
        <w:ind w:firstLine="1600"/>
        <w:jc w:val="left"/>
        <w:rPr>
          <w:rFonts w:ascii="宋体" w:eastAsia="宋体" w:hAnsi="宋体" w:cs="宋体" w:hint="eastAsia"/>
          <w:color w:val="004D82"/>
          <w:kern w:val="0"/>
          <w:szCs w:val="21"/>
        </w:rPr>
      </w:pPr>
      <w:r w:rsidRPr="001F60D7">
        <w:rPr>
          <w:rFonts w:ascii="仿宋_GB2312" w:eastAsia="仿宋_GB2312" w:hAnsi="宋体" w:cs="宋体" w:hint="eastAsia"/>
          <w:color w:val="004D82"/>
          <w:kern w:val="0"/>
          <w:sz w:val="32"/>
          <w:szCs w:val="32"/>
        </w:rPr>
        <w:t>2.《广州市科学技术协会学术交流经费项目申报书》</w:t>
      </w:r>
    </w:p>
    <w:p w:rsidR="001F60D7" w:rsidRPr="001F60D7" w:rsidRDefault="001F60D7" w:rsidP="001F60D7">
      <w:pPr>
        <w:widowControl/>
        <w:spacing w:line="560" w:lineRule="atLeast"/>
        <w:ind w:firstLine="1600"/>
        <w:jc w:val="left"/>
        <w:rPr>
          <w:rFonts w:ascii="宋体" w:eastAsia="宋体" w:hAnsi="宋体" w:cs="宋体" w:hint="eastAsia"/>
          <w:color w:val="004D82"/>
          <w:kern w:val="0"/>
          <w:szCs w:val="21"/>
        </w:rPr>
      </w:pPr>
      <w:r w:rsidRPr="001F60D7">
        <w:rPr>
          <w:rFonts w:ascii="仿宋_GB2312" w:eastAsia="仿宋_GB2312" w:hAnsi="宋体" w:cs="宋体" w:hint="eastAsia"/>
          <w:color w:val="004D82"/>
          <w:kern w:val="0"/>
          <w:sz w:val="32"/>
          <w:szCs w:val="32"/>
        </w:rPr>
        <w:t>3.《财政支出项目绩效目标申报表》</w:t>
      </w:r>
      <w:r w:rsidRPr="001F60D7">
        <w:rPr>
          <w:rFonts w:ascii="仿宋_GB2312" w:eastAsia="仿宋_GB2312" w:hAnsi="宋体" w:cs="宋体" w:hint="eastAsia"/>
          <w:color w:val="004D82"/>
          <w:kern w:val="0"/>
          <w:sz w:val="32"/>
          <w:szCs w:val="32"/>
        </w:rPr>
        <w:t>    </w:t>
      </w:r>
    </w:p>
    <w:p w:rsidR="001F60D7" w:rsidRPr="001F60D7" w:rsidRDefault="001F60D7" w:rsidP="001F60D7">
      <w:pPr>
        <w:widowControl/>
        <w:spacing w:line="560" w:lineRule="atLeast"/>
        <w:ind w:left="2236" w:hanging="640"/>
        <w:jc w:val="left"/>
        <w:rPr>
          <w:rFonts w:ascii="宋体" w:eastAsia="宋体" w:hAnsi="宋体" w:cs="宋体" w:hint="eastAsia"/>
          <w:color w:val="004D82"/>
          <w:kern w:val="0"/>
          <w:szCs w:val="21"/>
        </w:rPr>
      </w:pPr>
      <w:r w:rsidRPr="001F60D7">
        <w:rPr>
          <w:rFonts w:ascii="仿宋_GB2312" w:eastAsia="仿宋_GB2312" w:hAnsi="宋体" w:cs="宋体" w:hint="eastAsia"/>
          <w:color w:val="004D82"/>
          <w:kern w:val="0"/>
          <w:sz w:val="32"/>
          <w:szCs w:val="32"/>
        </w:rPr>
        <w:t>4.《广州市科学技术协会项目合同书》</w:t>
      </w:r>
      <w:r w:rsidRPr="001F60D7">
        <w:rPr>
          <w:rFonts w:ascii="仿宋_GB2312" w:eastAsia="仿宋_GB2312" w:hAnsi="宋体" w:cs="宋体" w:hint="eastAsia"/>
          <w:color w:val="004D82"/>
          <w:kern w:val="0"/>
          <w:sz w:val="32"/>
          <w:szCs w:val="32"/>
        </w:rPr>
        <w:t> </w:t>
      </w:r>
      <w:r w:rsidRPr="001F60D7">
        <w:rPr>
          <w:rFonts w:ascii="仿宋_GB2312" w:eastAsia="仿宋_GB2312" w:hAnsi="宋体" w:cs="宋体" w:hint="eastAsia"/>
          <w:color w:val="004D82"/>
          <w:kern w:val="0"/>
          <w:sz w:val="32"/>
          <w:szCs w:val="32"/>
        </w:rPr>
        <w:t xml:space="preserve"> </w:t>
      </w:r>
      <w:r w:rsidRPr="001F60D7">
        <w:rPr>
          <w:rFonts w:ascii="仿宋_GB2312" w:eastAsia="仿宋_GB2312" w:hAnsi="宋体" w:cs="宋体" w:hint="eastAsia"/>
          <w:color w:val="004D82"/>
          <w:kern w:val="0"/>
          <w:sz w:val="32"/>
          <w:szCs w:val="32"/>
        </w:rPr>
        <w:t>  </w:t>
      </w:r>
    </w:p>
    <w:p w:rsidR="001F60D7" w:rsidRPr="001F60D7" w:rsidRDefault="001F60D7" w:rsidP="001F60D7">
      <w:pPr>
        <w:widowControl/>
        <w:spacing w:line="560" w:lineRule="atLeast"/>
        <w:ind w:left="2236" w:hanging="640"/>
        <w:jc w:val="left"/>
        <w:rPr>
          <w:rFonts w:ascii="宋体" w:eastAsia="宋体" w:hAnsi="宋体" w:cs="宋体" w:hint="eastAsia"/>
          <w:color w:val="004D82"/>
          <w:kern w:val="0"/>
          <w:szCs w:val="21"/>
        </w:rPr>
      </w:pPr>
      <w:r w:rsidRPr="001F60D7">
        <w:rPr>
          <w:rFonts w:ascii="仿宋_GB2312" w:eastAsia="仿宋_GB2312" w:hAnsi="宋体" w:cs="宋体" w:hint="eastAsia"/>
          <w:color w:val="004D82"/>
          <w:kern w:val="0"/>
          <w:sz w:val="32"/>
          <w:szCs w:val="32"/>
        </w:rPr>
        <w:t>5.</w:t>
      </w:r>
      <w:proofErr w:type="gramStart"/>
      <w:r w:rsidRPr="001F60D7">
        <w:rPr>
          <w:rFonts w:ascii="仿宋_GB2312" w:eastAsia="仿宋_GB2312" w:hAnsi="宋体" w:cs="宋体" w:hint="eastAsia"/>
          <w:color w:val="004D82"/>
          <w:kern w:val="0"/>
          <w:sz w:val="32"/>
          <w:szCs w:val="32"/>
        </w:rPr>
        <w:t>《</w:t>
      </w:r>
      <w:proofErr w:type="gramEnd"/>
      <w:r w:rsidRPr="001F60D7">
        <w:rPr>
          <w:rFonts w:ascii="仿宋_GB2312" w:eastAsia="仿宋_GB2312" w:hAnsi="宋体" w:cs="宋体" w:hint="eastAsia"/>
          <w:color w:val="004D82"/>
          <w:kern w:val="0"/>
          <w:sz w:val="32"/>
          <w:szCs w:val="32"/>
        </w:rPr>
        <w:t>“高层次重大学术交流项目、学术活动月项目</w:t>
      </w:r>
      <w:r w:rsidRPr="001F60D7">
        <w:rPr>
          <w:rFonts w:ascii="宋体" w:eastAsia="宋体" w:hAnsi="宋体" w:cs="宋体" w:hint="eastAsia"/>
          <w:b/>
          <w:bCs/>
          <w:color w:val="004D82"/>
          <w:kern w:val="0"/>
          <w:sz w:val="32"/>
          <w:szCs w:val="32"/>
        </w:rPr>
        <w:t>-</w:t>
      </w:r>
    </w:p>
    <w:p w:rsidR="001F60D7" w:rsidRPr="001F60D7" w:rsidRDefault="001F60D7" w:rsidP="001F60D7">
      <w:pPr>
        <w:widowControl/>
        <w:spacing w:line="560" w:lineRule="atLeast"/>
        <w:ind w:left="2236" w:hanging="640"/>
        <w:jc w:val="left"/>
        <w:rPr>
          <w:rFonts w:ascii="宋体" w:eastAsia="宋体" w:hAnsi="宋体" w:cs="宋体" w:hint="eastAsia"/>
          <w:color w:val="004D82"/>
          <w:kern w:val="0"/>
          <w:szCs w:val="21"/>
        </w:rPr>
      </w:pPr>
      <w:r w:rsidRPr="001F60D7">
        <w:rPr>
          <w:rFonts w:ascii="仿宋_GB2312" w:eastAsia="仿宋_GB2312" w:hAnsi="宋体" w:cs="宋体" w:hint="eastAsia"/>
          <w:color w:val="004D82"/>
          <w:kern w:val="0"/>
          <w:sz w:val="32"/>
          <w:szCs w:val="32"/>
        </w:rPr>
        <w:t>  </w:t>
      </w:r>
      <w:r w:rsidRPr="001F60D7">
        <w:rPr>
          <w:rFonts w:ascii="仿宋_GB2312" w:eastAsia="仿宋_GB2312" w:hAnsi="宋体" w:cs="宋体" w:hint="eastAsia"/>
          <w:color w:val="004D82"/>
          <w:kern w:val="0"/>
          <w:sz w:val="32"/>
        </w:rPr>
        <w:t> </w:t>
      </w:r>
      <w:r w:rsidRPr="001F60D7">
        <w:rPr>
          <w:rFonts w:ascii="仿宋_GB2312" w:eastAsia="仿宋_GB2312" w:hAnsi="宋体" w:cs="宋体" w:hint="eastAsia"/>
          <w:color w:val="004D82"/>
          <w:kern w:val="0"/>
          <w:sz w:val="32"/>
          <w:szCs w:val="32"/>
        </w:rPr>
        <w:t>科技创新论坛</w:t>
      </w:r>
      <w:proofErr w:type="gramStart"/>
      <w:r w:rsidRPr="001F60D7">
        <w:rPr>
          <w:rFonts w:ascii="仿宋_GB2312" w:eastAsia="仿宋_GB2312" w:hAnsi="宋体" w:cs="宋体" w:hint="eastAsia"/>
          <w:color w:val="004D82"/>
          <w:kern w:val="0"/>
          <w:sz w:val="32"/>
          <w:szCs w:val="32"/>
        </w:rPr>
        <w:t>”</w:t>
      </w:r>
      <w:proofErr w:type="gramEnd"/>
      <w:r w:rsidRPr="001F60D7">
        <w:rPr>
          <w:rFonts w:ascii="仿宋_GB2312" w:eastAsia="仿宋_GB2312" w:hAnsi="宋体" w:cs="宋体" w:hint="eastAsia"/>
          <w:color w:val="004D82"/>
          <w:kern w:val="0"/>
          <w:sz w:val="32"/>
          <w:szCs w:val="32"/>
        </w:rPr>
        <w:t>补充表》</w:t>
      </w:r>
    </w:p>
    <w:p w:rsidR="001F60D7" w:rsidRPr="001F60D7" w:rsidRDefault="001F60D7" w:rsidP="001F60D7">
      <w:pPr>
        <w:widowControl/>
        <w:spacing w:line="560" w:lineRule="atLeast"/>
        <w:ind w:left="2236" w:hanging="640"/>
        <w:jc w:val="left"/>
        <w:rPr>
          <w:rFonts w:ascii="宋体" w:eastAsia="宋体" w:hAnsi="宋体" w:cs="宋体" w:hint="eastAsia"/>
          <w:color w:val="004D82"/>
          <w:kern w:val="0"/>
          <w:szCs w:val="21"/>
        </w:rPr>
      </w:pPr>
      <w:r w:rsidRPr="001F60D7">
        <w:rPr>
          <w:rFonts w:ascii="仿宋_GB2312" w:eastAsia="仿宋_GB2312" w:hAnsi="宋体" w:cs="宋体" w:hint="eastAsia"/>
          <w:color w:val="004D82"/>
          <w:kern w:val="0"/>
          <w:sz w:val="32"/>
          <w:szCs w:val="32"/>
        </w:rPr>
        <w:t>6.《“学术活动月项目</w:t>
      </w:r>
      <w:r w:rsidRPr="001F60D7">
        <w:rPr>
          <w:rFonts w:ascii="宋体" w:eastAsia="宋体" w:hAnsi="宋体" w:cs="宋体" w:hint="eastAsia"/>
          <w:b/>
          <w:bCs/>
          <w:color w:val="004D82"/>
          <w:kern w:val="0"/>
          <w:sz w:val="32"/>
          <w:szCs w:val="32"/>
        </w:rPr>
        <w:t>—</w:t>
      </w:r>
      <w:r w:rsidRPr="001F60D7">
        <w:rPr>
          <w:rFonts w:ascii="仿宋_GB2312" w:eastAsia="仿宋_GB2312" w:hAnsi="宋体" w:cs="宋体" w:hint="eastAsia"/>
          <w:color w:val="004D82"/>
          <w:kern w:val="0"/>
          <w:sz w:val="32"/>
          <w:szCs w:val="32"/>
        </w:rPr>
        <w:t>科技沙龙系列活动”补充表》</w:t>
      </w:r>
    </w:p>
    <w:p w:rsidR="001F60D7" w:rsidRPr="001F60D7" w:rsidRDefault="001F60D7" w:rsidP="001F60D7">
      <w:pPr>
        <w:widowControl/>
        <w:spacing w:line="560" w:lineRule="atLeast"/>
        <w:ind w:firstLine="1600"/>
        <w:jc w:val="left"/>
        <w:rPr>
          <w:rFonts w:ascii="宋体" w:eastAsia="宋体" w:hAnsi="宋体" w:cs="宋体" w:hint="eastAsia"/>
          <w:color w:val="004D82"/>
          <w:kern w:val="0"/>
          <w:szCs w:val="21"/>
        </w:rPr>
      </w:pPr>
      <w:r w:rsidRPr="001F60D7">
        <w:rPr>
          <w:rFonts w:ascii="仿宋_GB2312" w:eastAsia="仿宋_GB2312" w:hAnsi="宋体" w:cs="宋体" w:hint="eastAsia"/>
          <w:color w:val="004D82"/>
          <w:kern w:val="0"/>
          <w:sz w:val="32"/>
          <w:szCs w:val="32"/>
        </w:rPr>
        <w:t>7.《“优秀科技期刊评价”补充表》</w:t>
      </w:r>
    </w:p>
    <w:p w:rsidR="001F60D7" w:rsidRPr="001F60D7" w:rsidRDefault="001F60D7" w:rsidP="001F60D7">
      <w:pPr>
        <w:widowControl/>
        <w:spacing w:line="560" w:lineRule="atLeast"/>
        <w:ind w:firstLine="1600"/>
        <w:jc w:val="left"/>
        <w:rPr>
          <w:rFonts w:ascii="宋体" w:eastAsia="宋体" w:hAnsi="宋体" w:cs="宋体" w:hint="eastAsia"/>
          <w:color w:val="004D82"/>
          <w:kern w:val="0"/>
          <w:szCs w:val="21"/>
        </w:rPr>
      </w:pPr>
      <w:r w:rsidRPr="001F60D7">
        <w:rPr>
          <w:rFonts w:ascii="仿宋_GB2312" w:eastAsia="仿宋_GB2312" w:hAnsi="宋体" w:cs="宋体" w:hint="eastAsia"/>
          <w:color w:val="004D82"/>
          <w:kern w:val="0"/>
          <w:sz w:val="32"/>
          <w:szCs w:val="32"/>
        </w:rPr>
        <w:t>8.《“优秀学术论文评选”补充表》</w:t>
      </w:r>
    </w:p>
    <w:p w:rsidR="001F60D7" w:rsidRPr="001F60D7" w:rsidRDefault="001F60D7" w:rsidP="001F60D7">
      <w:pPr>
        <w:widowControl/>
        <w:spacing w:line="560" w:lineRule="atLeast"/>
        <w:ind w:firstLine="1600"/>
        <w:jc w:val="left"/>
        <w:rPr>
          <w:rFonts w:ascii="宋体" w:eastAsia="宋体" w:hAnsi="宋体" w:cs="宋体" w:hint="eastAsia"/>
          <w:color w:val="004D82"/>
          <w:kern w:val="0"/>
          <w:szCs w:val="21"/>
        </w:rPr>
      </w:pPr>
      <w:r w:rsidRPr="001F60D7">
        <w:rPr>
          <w:rFonts w:ascii="仿宋_GB2312" w:eastAsia="仿宋_GB2312" w:hAnsi="宋体" w:cs="宋体" w:hint="eastAsia"/>
          <w:color w:val="004D82"/>
          <w:kern w:val="0"/>
          <w:sz w:val="32"/>
          <w:szCs w:val="32"/>
        </w:rPr>
        <w:t>9.《“学会科技服务能力项目”补充表》</w:t>
      </w:r>
    </w:p>
    <w:p w:rsidR="001F60D7" w:rsidRPr="001F60D7" w:rsidRDefault="001F60D7" w:rsidP="001F60D7">
      <w:pPr>
        <w:widowControl/>
        <w:spacing w:line="560" w:lineRule="atLeast"/>
        <w:ind w:firstLine="640"/>
        <w:jc w:val="left"/>
        <w:rPr>
          <w:rFonts w:ascii="宋体" w:eastAsia="宋体" w:hAnsi="宋体" w:cs="宋体" w:hint="eastAsia"/>
          <w:color w:val="004D82"/>
          <w:kern w:val="0"/>
          <w:szCs w:val="21"/>
        </w:rPr>
      </w:pPr>
      <w:hyperlink r:id="rId4" w:history="1">
        <w:r w:rsidRPr="001F60D7">
          <w:rPr>
            <w:rFonts w:ascii="仿宋_GB2312" w:eastAsia="仿宋_GB2312" w:hAnsi="宋体" w:cs="宋体" w:hint="eastAsia"/>
            <w:color w:val="345292"/>
            <w:kern w:val="0"/>
            <w:sz w:val="32"/>
          </w:rPr>
          <w:t> </w:t>
        </w:r>
      </w:hyperlink>
      <w:r w:rsidR="00EA1891" w:rsidRPr="001F60D7">
        <w:rPr>
          <w:rFonts w:ascii="宋体" w:eastAsia="宋体" w:hAnsi="宋体" w:cs="宋体" w:hint="eastAsia"/>
          <w:color w:val="004D82"/>
          <w:kern w:val="0"/>
          <w:szCs w:val="21"/>
        </w:rPr>
        <w:t xml:space="preserve"> </w:t>
      </w:r>
    </w:p>
    <w:p w:rsidR="001F60D7" w:rsidRPr="001F60D7" w:rsidRDefault="001F60D7" w:rsidP="001F60D7">
      <w:pPr>
        <w:widowControl/>
        <w:spacing w:line="560" w:lineRule="atLeast"/>
        <w:ind w:firstLine="640"/>
        <w:jc w:val="left"/>
        <w:rPr>
          <w:rFonts w:ascii="宋体" w:eastAsia="宋体" w:hAnsi="宋体" w:cs="宋体" w:hint="eastAsia"/>
          <w:color w:val="004D82"/>
          <w:kern w:val="0"/>
          <w:szCs w:val="21"/>
        </w:rPr>
      </w:pPr>
      <w:hyperlink r:id="rId5" w:tgtFrame="_blank" w:history="1">
        <w:r w:rsidRPr="001F60D7">
          <w:rPr>
            <w:rFonts w:ascii="宋体" w:eastAsia="宋体" w:hAnsi="宋体" w:cs="宋体" w:hint="eastAsia"/>
            <w:color w:val="345292"/>
            <w:kern w:val="0"/>
            <w:sz w:val="24"/>
            <w:szCs w:val="24"/>
          </w:rPr>
          <w:t>项目申报系统操作说明</w:t>
        </w:r>
      </w:hyperlink>
    </w:p>
    <w:p w:rsidR="001F60D7" w:rsidRPr="001F60D7" w:rsidRDefault="001F60D7" w:rsidP="001F60D7">
      <w:pPr>
        <w:widowControl/>
        <w:spacing w:line="560" w:lineRule="atLeast"/>
        <w:ind w:firstLine="640"/>
        <w:jc w:val="left"/>
        <w:rPr>
          <w:rFonts w:ascii="宋体" w:eastAsia="宋体" w:hAnsi="宋体" w:cs="宋体" w:hint="eastAsia"/>
          <w:color w:val="004D82"/>
          <w:kern w:val="0"/>
          <w:szCs w:val="21"/>
        </w:rPr>
      </w:pPr>
      <w:r w:rsidRPr="001F60D7">
        <w:rPr>
          <w:rFonts w:ascii="仿宋_GB2312" w:eastAsia="仿宋_GB2312" w:hAnsi="宋体" w:cs="宋体" w:hint="eastAsia"/>
          <w:color w:val="FF0000"/>
          <w:kern w:val="0"/>
          <w:sz w:val="32"/>
          <w:szCs w:val="32"/>
          <w:shd w:val="clear" w:color="auto" w:fill="FFFFFF"/>
        </w:rPr>
        <w:t>特别说明：申报书必须转换成</w:t>
      </w:r>
      <w:proofErr w:type="spellStart"/>
      <w:r w:rsidRPr="001F60D7">
        <w:rPr>
          <w:rFonts w:ascii="仿宋_GB2312" w:eastAsia="仿宋_GB2312" w:hAnsi="宋体" w:cs="宋体" w:hint="eastAsia"/>
          <w:color w:val="FF0000"/>
          <w:kern w:val="0"/>
          <w:sz w:val="32"/>
          <w:szCs w:val="32"/>
          <w:shd w:val="clear" w:color="auto" w:fill="FFFFFF"/>
        </w:rPr>
        <w:t>pdf</w:t>
      </w:r>
      <w:proofErr w:type="spellEnd"/>
      <w:r w:rsidRPr="001F60D7">
        <w:rPr>
          <w:rFonts w:ascii="仿宋_GB2312" w:eastAsia="仿宋_GB2312" w:hAnsi="宋体" w:cs="宋体" w:hint="eastAsia"/>
          <w:color w:val="FF0000"/>
          <w:kern w:val="0"/>
          <w:sz w:val="32"/>
          <w:szCs w:val="32"/>
          <w:shd w:val="clear" w:color="auto" w:fill="FFFFFF"/>
        </w:rPr>
        <w:t>格式文件上传。</w:t>
      </w:r>
    </w:p>
    <w:p w:rsidR="001F60D7" w:rsidRPr="001F60D7" w:rsidRDefault="001F60D7" w:rsidP="001F60D7">
      <w:pPr>
        <w:widowControl/>
        <w:spacing w:line="560" w:lineRule="atLeast"/>
        <w:ind w:right="320"/>
        <w:jc w:val="right"/>
        <w:rPr>
          <w:rFonts w:ascii="宋体" w:eastAsia="宋体" w:hAnsi="宋体" w:cs="宋体" w:hint="eastAsia"/>
          <w:color w:val="004D82"/>
          <w:kern w:val="0"/>
          <w:szCs w:val="21"/>
        </w:rPr>
      </w:pPr>
      <w:r w:rsidRPr="001F60D7">
        <w:rPr>
          <w:rFonts w:ascii="仿宋_GB2312" w:eastAsia="仿宋_GB2312" w:hAnsi="宋体" w:cs="宋体" w:hint="eastAsia"/>
          <w:color w:val="004D82"/>
          <w:kern w:val="0"/>
          <w:sz w:val="32"/>
          <w:szCs w:val="32"/>
        </w:rPr>
        <w:t xml:space="preserve">广州市科学技术协会 </w:t>
      </w:r>
      <w:r w:rsidRPr="001F60D7">
        <w:rPr>
          <w:rFonts w:ascii="仿宋_GB2312" w:eastAsia="仿宋_GB2312" w:hAnsi="宋体" w:cs="宋体" w:hint="eastAsia"/>
          <w:color w:val="004D82"/>
          <w:kern w:val="0"/>
          <w:sz w:val="32"/>
          <w:szCs w:val="32"/>
        </w:rPr>
        <w:t> </w:t>
      </w:r>
    </w:p>
    <w:p w:rsidR="001F60D7" w:rsidRPr="001F60D7" w:rsidRDefault="001F60D7" w:rsidP="001F60D7">
      <w:pPr>
        <w:widowControl/>
        <w:spacing w:line="560" w:lineRule="atLeast"/>
        <w:ind w:firstLine="5600"/>
        <w:jc w:val="left"/>
        <w:rPr>
          <w:rFonts w:ascii="宋体" w:eastAsia="宋体" w:hAnsi="宋体" w:cs="宋体" w:hint="eastAsia"/>
          <w:color w:val="004D82"/>
          <w:kern w:val="0"/>
          <w:szCs w:val="21"/>
        </w:rPr>
      </w:pPr>
      <w:r w:rsidRPr="001F60D7">
        <w:rPr>
          <w:rFonts w:ascii="仿宋_GB2312" w:eastAsia="仿宋_GB2312" w:hAnsi="宋体" w:cs="宋体" w:hint="eastAsia"/>
          <w:color w:val="004D82"/>
          <w:kern w:val="0"/>
          <w:sz w:val="32"/>
          <w:szCs w:val="32"/>
        </w:rPr>
        <w:t>2016年4月7日</w:t>
      </w:r>
    </w:p>
    <w:p w:rsidR="00760339" w:rsidRPr="001F60D7" w:rsidRDefault="00760339"/>
    <w:sectPr w:rsidR="00760339" w:rsidRPr="001F60D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仿宋_GB2312">
    <w:altName w:val="Arial Unicode MS"/>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微软雅黑"/>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
  <w:rsids>
    <w:rsidRoot w:val="001F60D7"/>
    <w:rsid w:val="001F60D7"/>
    <w:rsid w:val="00760339"/>
    <w:rsid w:val="00EA189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1F60D7"/>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1F60D7"/>
    <w:rPr>
      <w:rFonts w:ascii="宋体" w:eastAsia="宋体" w:hAnsi="宋体" w:cs="宋体"/>
      <w:b/>
      <w:bCs/>
      <w:kern w:val="36"/>
      <w:sz w:val="48"/>
      <w:szCs w:val="48"/>
    </w:rPr>
  </w:style>
  <w:style w:type="character" w:styleId="a3">
    <w:name w:val="Hyperlink"/>
    <w:basedOn w:val="a0"/>
    <w:uiPriority w:val="99"/>
    <w:semiHidden/>
    <w:unhideWhenUsed/>
    <w:rsid w:val="001F60D7"/>
    <w:rPr>
      <w:color w:val="0000FF"/>
      <w:u w:val="single"/>
    </w:rPr>
  </w:style>
  <w:style w:type="character" w:customStyle="1" w:styleId="apple-converted-space">
    <w:name w:val="apple-converted-space"/>
    <w:basedOn w:val="a0"/>
    <w:rsid w:val="001F60D7"/>
  </w:style>
</w:styles>
</file>

<file path=word/webSettings.xml><?xml version="1.0" encoding="utf-8"?>
<w:webSettings xmlns:r="http://schemas.openxmlformats.org/officeDocument/2006/relationships" xmlns:w="http://schemas.openxmlformats.org/wordprocessingml/2006/main">
  <w:divs>
    <w:div w:id="431054137">
      <w:bodyDiv w:val="1"/>
      <w:marLeft w:val="0"/>
      <w:marRight w:val="0"/>
      <w:marTop w:val="0"/>
      <w:marBottom w:val="0"/>
      <w:divBdr>
        <w:top w:val="none" w:sz="0" w:space="0" w:color="auto"/>
        <w:left w:val="none" w:sz="0" w:space="0" w:color="auto"/>
        <w:bottom w:val="none" w:sz="0" w:space="0" w:color="auto"/>
        <w:right w:val="none" w:sz="0" w:space="0" w:color="auto"/>
      </w:divBdr>
    </w:div>
    <w:div w:id="1713648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gzast.org.cn/UploadFiles/2016/4/201604111113389536.zip" TargetMode="External"/><Relationship Id="rId4" Type="http://schemas.openxmlformats.org/officeDocument/2006/relationships/hyperlink" Target="http://www.gzast.org.cn/UploadFiles/2016/4/201604191026549091.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571</Words>
  <Characters>3256</Characters>
  <Application>Microsoft Office Word</Application>
  <DocSecurity>0</DocSecurity>
  <Lines>27</Lines>
  <Paragraphs>7</Paragraphs>
  <ScaleCrop>false</ScaleCrop>
  <Company>Lenovo</Company>
  <LinksUpToDate>false</LinksUpToDate>
  <CharactersWithSpaces>3820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黄媛</dc:creator>
  <cp:keywords/>
  <dc:description/>
  <cp:lastModifiedBy>黄媛</cp:lastModifiedBy>
  <cp:revision>3</cp:revision>
  <dcterms:created xsi:type="dcterms:W3CDTF">2016-05-05T01:00:00Z</dcterms:created>
  <dcterms:modified xsi:type="dcterms:W3CDTF">2016-05-05T01:00:00Z</dcterms:modified>
</cp:coreProperties>
</file>