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5A7FA9" w:rsidRPr="005A7FA9">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7475"/>
            </w:tblGrid>
            <w:tr w:rsidR="005A7FA9" w:rsidRPr="005A7FA9">
              <w:trPr>
                <w:tblCellSpacing w:w="0" w:type="dxa"/>
                <w:jc w:val="center"/>
              </w:trPr>
              <w:tc>
                <w:tcPr>
                  <w:tcW w:w="0" w:type="auto"/>
                  <w:vAlign w:val="center"/>
                  <w:hideMark/>
                </w:tcPr>
                <w:p w:rsidR="005A7FA9" w:rsidRPr="005A7FA9" w:rsidRDefault="005A7FA9" w:rsidP="005A7FA9">
                  <w:pPr>
                    <w:widowControl/>
                    <w:spacing w:before="100" w:beforeAutospacing="1" w:after="100" w:afterAutospacing="1"/>
                    <w:jc w:val="center"/>
                    <w:outlineLvl w:val="2"/>
                    <w:rPr>
                      <w:rFonts w:ascii="宋体" w:eastAsia="宋体" w:hAnsi="宋体" w:cs="宋体"/>
                      <w:b/>
                      <w:bCs/>
                      <w:color w:val="000000"/>
                      <w:kern w:val="0"/>
                      <w:sz w:val="30"/>
                      <w:szCs w:val="30"/>
                    </w:rPr>
                  </w:pPr>
                  <w:r w:rsidRPr="005A7FA9">
                    <w:rPr>
                      <w:rFonts w:ascii="宋体" w:eastAsia="宋体" w:hAnsi="宋体" w:cs="宋体"/>
                      <w:b/>
                      <w:bCs/>
                      <w:color w:val="000000"/>
                      <w:kern w:val="0"/>
                      <w:sz w:val="30"/>
                      <w:szCs w:val="30"/>
                    </w:rPr>
                    <w:t>转发教育部人文社会科学研究一般项目和重点研究基地重大项目2014年度中期检查工作的通知</w:t>
                  </w:r>
                </w:p>
                <w:p w:rsidR="005A7FA9" w:rsidRPr="005A7FA9" w:rsidRDefault="005A7FA9" w:rsidP="005A7FA9">
                  <w:pPr>
                    <w:widowControl/>
                    <w:jc w:val="right"/>
                    <w:rPr>
                      <w:rFonts w:ascii="宋体" w:eastAsia="宋体" w:hAnsi="宋体" w:cs="宋体"/>
                      <w:kern w:val="0"/>
                      <w:sz w:val="24"/>
                      <w:szCs w:val="24"/>
                    </w:rPr>
                  </w:pPr>
                  <w:r w:rsidRPr="005A7FA9">
                    <w:rPr>
                      <w:rFonts w:ascii="宋体" w:eastAsia="宋体" w:hAnsi="宋体" w:cs="宋体"/>
                      <w:kern w:val="0"/>
                      <w:sz w:val="24"/>
                      <w:szCs w:val="24"/>
                    </w:rPr>
                    <w:t>粤教科函字 [2014] 8号</w:t>
                  </w:r>
                </w:p>
              </w:tc>
            </w:tr>
          </w:tbl>
          <w:p w:rsidR="005A7FA9" w:rsidRPr="005A7FA9" w:rsidRDefault="005A7FA9" w:rsidP="005A7FA9">
            <w:pPr>
              <w:widowControl/>
              <w:jc w:val="left"/>
              <w:rPr>
                <w:rFonts w:ascii="宋体" w:eastAsia="宋体" w:hAnsi="宋体" w:cs="宋体"/>
                <w:kern w:val="0"/>
                <w:sz w:val="24"/>
                <w:szCs w:val="24"/>
              </w:rPr>
            </w:pPr>
          </w:p>
        </w:tc>
      </w:tr>
      <w:tr w:rsidR="005A7FA9" w:rsidRPr="005A7FA9">
        <w:trPr>
          <w:tblCellSpacing w:w="0" w:type="dxa"/>
          <w:jc w:val="center"/>
        </w:trPr>
        <w:tc>
          <w:tcPr>
            <w:tcW w:w="0" w:type="auto"/>
            <w:hideMark/>
          </w:tcPr>
          <w:p w:rsidR="005A7FA9" w:rsidRPr="005A7FA9" w:rsidRDefault="005A7FA9" w:rsidP="005A7FA9">
            <w:pPr>
              <w:widowControl/>
              <w:jc w:val="left"/>
              <w:rPr>
                <w:rFonts w:ascii="宋体" w:eastAsia="宋体" w:hAnsi="宋体" w:cs="宋体"/>
                <w:kern w:val="0"/>
                <w:sz w:val="24"/>
                <w:szCs w:val="24"/>
              </w:rPr>
            </w:pPr>
          </w:p>
        </w:tc>
      </w:tr>
      <w:tr w:rsidR="005A7FA9" w:rsidRPr="005A7FA9">
        <w:trPr>
          <w:tblCellSpacing w:w="0" w:type="dxa"/>
          <w:jc w:val="center"/>
        </w:trPr>
        <w:tc>
          <w:tcPr>
            <w:tcW w:w="0" w:type="auto"/>
            <w:vAlign w:val="center"/>
            <w:hideMark/>
          </w:tcPr>
          <w:p w:rsidR="005A7FA9" w:rsidRPr="005A7FA9" w:rsidRDefault="005A7FA9" w:rsidP="005A7FA9">
            <w:pPr>
              <w:widowControl/>
              <w:spacing w:before="100" w:beforeAutospacing="1" w:after="100" w:afterAutospacing="1"/>
              <w:jc w:val="left"/>
              <w:rPr>
                <w:rFonts w:ascii="宋体" w:eastAsia="宋体" w:hAnsi="宋体" w:cs="宋体"/>
                <w:kern w:val="0"/>
                <w:sz w:val="24"/>
                <w:szCs w:val="24"/>
              </w:rPr>
            </w:pPr>
            <w:r w:rsidRPr="005A7FA9">
              <w:rPr>
                <w:rFonts w:ascii="宋体" w:eastAsia="宋体" w:hAnsi="宋体" w:cs="宋体"/>
                <w:kern w:val="0"/>
                <w:sz w:val="24"/>
                <w:szCs w:val="24"/>
              </w:rPr>
              <w:t> </w:t>
            </w:r>
          </w:p>
          <w:p w:rsidR="005A7FA9" w:rsidRPr="005A7FA9" w:rsidRDefault="005A7FA9" w:rsidP="005A7FA9">
            <w:pPr>
              <w:widowControl/>
              <w:jc w:val="left"/>
              <w:rPr>
                <w:rFonts w:ascii="宋体" w:eastAsia="宋体" w:hAnsi="宋体" w:cs="宋体"/>
                <w:kern w:val="0"/>
                <w:sz w:val="24"/>
                <w:szCs w:val="24"/>
              </w:rPr>
            </w:pPr>
            <w:r w:rsidRPr="005A7FA9">
              <w:rPr>
                <w:rFonts w:ascii="宋体" w:eastAsia="宋体" w:hAnsi="宋体" w:cs="宋体"/>
                <w:kern w:val="0"/>
                <w:sz w:val="27"/>
                <w:szCs w:val="27"/>
              </w:rPr>
              <w:t>各省属高校科研（社科）处：</w:t>
            </w:r>
          </w:p>
          <w:p w:rsidR="005A7FA9" w:rsidRPr="005A7FA9" w:rsidRDefault="005A7FA9" w:rsidP="005A7FA9">
            <w:pPr>
              <w:widowControl/>
              <w:jc w:val="left"/>
              <w:rPr>
                <w:rFonts w:ascii="宋体" w:eastAsia="宋体" w:hAnsi="宋体" w:cs="宋体"/>
                <w:kern w:val="0"/>
                <w:sz w:val="24"/>
                <w:szCs w:val="24"/>
              </w:rPr>
            </w:pPr>
            <w:r w:rsidRPr="005A7FA9">
              <w:rPr>
                <w:rFonts w:ascii="宋体" w:eastAsia="宋体" w:hAnsi="宋体" w:cs="宋体"/>
                <w:kern w:val="0"/>
                <w:sz w:val="27"/>
                <w:szCs w:val="27"/>
              </w:rPr>
              <w:t>    根据《教育部人文社会科学研究一般项目和重点研究基地重大项目2014年中期检查工作的通知》（教社科司函[2014]120号，以下简称《通知》）精神，现对教育部人文社科研究一般项目和重点研究基地重大项目进行中期检查。请各高校登陆“中国高校人文社科信息网”（</w:t>
            </w:r>
            <w:hyperlink r:id="rId6" w:history="1">
              <w:r w:rsidRPr="005A7FA9">
                <w:rPr>
                  <w:rFonts w:ascii="宋体" w:eastAsia="宋体" w:hAnsi="宋体" w:cs="宋体"/>
                  <w:color w:val="0000FF"/>
                  <w:kern w:val="0"/>
                  <w:sz w:val="27"/>
                  <w:u w:val="single"/>
                </w:rPr>
                <w:t>http://www.sinoss.net/</w:t>
              </w:r>
            </w:hyperlink>
            <w:r w:rsidRPr="005A7FA9">
              <w:rPr>
                <w:rFonts w:ascii="宋体" w:eastAsia="宋体" w:hAnsi="宋体" w:cs="宋体"/>
                <w:kern w:val="0"/>
                <w:sz w:val="27"/>
                <w:szCs w:val="27"/>
              </w:rPr>
              <w:t>，简称社科网），严格按照《教育部人文社会科学研究项目管理办法》（简称《项目管理办法》）的有关规定和《通知》要求，做好网上填报和审核工作，并于6月29日前完成网上填报和提交，7月1日前将相关纸质材料报至省教育厅科研处，逾期不予受理。</w:t>
            </w:r>
          </w:p>
          <w:p w:rsidR="005A7FA9" w:rsidRPr="005A7FA9" w:rsidRDefault="005A7FA9" w:rsidP="005A7FA9">
            <w:pPr>
              <w:widowControl/>
              <w:jc w:val="left"/>
              <w:rPr>
                <w:rFonts w:ascii="宋体" w:eastAsia="宋体" w:hAnsi="宋体" w:cs="宋体"/>
                <w:kern w:val="0"/>
                <w:sz w:val="24"/>
                <w:szCs w:val="24"/>
              </w:rPr>
            </w:pPr>
            <w:r w:rsidRPr="005A7FA9">
              <w:rPr>
                <w:rFonts w:ascii="宋体" w:eastAsia="宋体" w:hAnsi="宋体" w:cs="宋体"/>
                <w:kern w:val="0"/>
                <w:sz w:val="27"/>
                <w:szCs w:val="27"/>
              </w:rPr>
              <w:t>    联系人：梅淑宁，电话：020-37628271，地址：广州市越秀区东风东路723号高教大厦910室。</w:t>
            </w:r>
          </w:p>
          <w:p w:rsidR="005A7FA9" w:rsidRPr="005A7FA9" w:rsidRDefault="005A7FA9" w:rsidP="005A7FA9">
            <w:pPr>
              <w:widowControl/>
              <w:jc w:val="left"/>
              <w:rPr>
                <w:rFonts w:ascii="宋体" w:eastAsia="宋体" w:hAnsi="宋体" w:cs="宋体"/>
                <w:kern w:val="0"/>
                <w:sz w:val="24"/>
                <w:szCs w:val="24"/>
              </w:rPr>
            </w:pPr>
            <w:r w:rsidRPr="005A7FA9">
              <w:rPr>
                <w:rFonts w:ascii="宋体" w:eastAsia="宋体" w:hAnsi="宋体" w:cs="宋体"/>
                <w:kern w:val="0"/>
                <w:sz w:val="24"/>
                <w:szCs w:val="24"/>
              </w:rPr>
              <w:t> </w:t>
            </w:r>
          </w:p>
          <w:p w:rsidR="005A7FA9" w:rsidRPr="005A7FA9" w:rsidRDefault="005A7FA9" w:rsidP="005A7FA9">
            <w:pPr>
              <w:widowControl/>
              <w:jc w:val="left"/>
              <w:rPr>
                <w:rFonts w:ascii="宋体" w:eastAsia="宋体" w:hAnsi="宋体" w:cs="宋体"/>
                <w:kern w:val="0"/>
                <w:sz w:val="24"/>
                <w:szCs w:val="24"/>
              </w:rPr>
            </w:pPr>
            <w:r w:rsidRPr="005A7FA9">
              <w:rPr>
                <w:rFonts w:ascii="宋体" w:eastAsia="宋体" w:hAnsi="宋体" w:cs="宋体"/>
                <w:kern w:val="0"/>
                <w:sz w:val="27"/>
                <w:szCs w:val="27"/>
              </w:rPr>
              <w:t>    附件：教育部人文社会科学研究一般项目和重点研究基地重大项目2014年度中期检查工作的通知</w:t>
            </w:r>
          </w:p>
          <w:p w:rsidR="005A7FA9" w:rsidRPr="005A7FA9" w:rsidRDefault="005A7FA9" w:rsidP="005A7FA9">
            <w:pPr>
              <w:widowControl/>
              <w:jc w:val="left"/>
              <w:rPr>
                <w:rFonts w:ascii="宋体" w:eastAsia="宋体" w:hAnsi="宋体" w:cs="宋体"/>
                <w:kern w:val="0"/>
                <w:sz w:val="24"/>
                <w:szCs w:val="24"/>
              </w:rPr>
            </w:pPr>
            <w:r w:rsidRPr="005A7FA9">
              <w:rPr>
                <w:rFonts w:ascii="宋体" w:eastAsia="宋体" w:hAnsi="宋体" w:cs="宋体"/>
                <w:kern w:val="0"/>
                <w:sz w:val="24"/>
                <w:szCs w:val="24"/>
              </w:rPr>
              <w:t> </w:t>
            </w:r>
          </w:p>
          <w:p w:rsidR="005A7FA9" w:rsidRPr="005A7FA9" w:rsidRDefault="005A7FA9" w:rsidP="001220FC">
            <w:pPr>
              <w:widowControl/>
              <w:jc w:val="right"/>
              <w:rPr>
                <w:rFonts w:ascii="宋体" w:eastAsia="宋体" w:hAnsi="宋体" w:cs="宋体"/>
                <w:kern w:val="0"/>
                <w:sz w:val="24"/>
                <w:szCs w:val="24"/>
              </w:rPr>
            </w:pPr>
            <w:r w:rsidRPr="005A7FA9">
              <w:rPr>
                <w:rFonts w:ascii="宋体" w:eastAsia="宋体" w:hAnsi="宋体" w:cs="宋体"/>
                <w:kern w:val="0"/>
                <w:sz w:val="24"/>
                <w:szCs w:val="24"/>
              </w:rPr>
              <w:t> 广东省教育厅科研处</w:t>
            </w:r>
            <w:r w:rsidRPr="005A7FA9">
              <w:rPr>
                <w:rFonts w:ascii="宋体" w:eastAsia="宋体" w:hAnsi="宋体" w:cs="宋体"/>
                <w:kern w:val="0"/>
                <w:sz w:val="24"/>
                <w:szCs w:val="24"/>
              </w:rPr>
              <w:br/>
              <w:t>2014-06-17</w:t>
            </w:r>
          </w:p>
        </w:tc>
      </w:tr>
      <w:tr w:rsidR="005A7FA9" w:rsidRPr="005A7FA9">
        <w:trPr>
          <w:trHeight w:val="240"/>
          <w:tblCellSpacing w:w="0" w:type="dxa"/>
          <w:jc w:val="center"/>
        </w:trPr>
        <w:tc>
          <w:tcPr>
            <w:tcW w:w="0" w:type="auto"/>
            <w:vAlign w:val="center"/>
            <w:hideMark/>
          </w:tcPr>
          <w:p w:rsidR="005A7FA9" w:rsidRPr="005A7FA9" w:rsidRDefault="005A7FA9" w:rsidP="005A7FA9">
            <w:pPr>
              <w:widowControl/>
              <w:jc w:val="left"/>
              <w:rPr>
                <w:rFonts w:ascii="宋体" w:eastAsia="宋体" w:hAnsi="宋体" w:cs="宋体"/>
                <w:kern w:val="0"/>
                <w:sz w:val="24"/>
                <w:szCs w:val="24"/>
              </w:rPr>
            </w:pPr>
          </w:p>
        </w:tc>
      </w:tr>
      <w:tr w:rsidR="005A7FA9" w:rsidRPr="005A7FA9">
        <w:trPr>
          <w:trHeight w:val="15"/>
          <w:tblCellSpacing w:w="0" w:type="dxa"/>
          <w:jc w:val="center"/>
        </w:trPr>
        <w:tc>
          <w:tcPr>
            <w:tcW w:w="0" w:type="auto"/>
            <w:shd w:val="clear" w:color="auto" w:fill="FF0000"/>
            <w:vAlign w:val="center"/>
            <w:hideMark/>
          </w:tcPr>
          <w:p w:rsidR="005A7FA9" w:rsidRPr="005A7FA9" w:rsidRDefault="005A7FA9" w:rsidP="005A7FA9">
            <w:pPr>
              <w:widowControl/>
              <w:jc w:val="left"/>
              <w:rPr>
                <w:rFonts w:ascii="宋体" w:eastAsia="宋体" w:hAnsi="宋体" w:cs="宋体"/>
                <w:kern w:val="0"/>
                <w:sz w:val="2"/>
                <w:szCs w:val="24"/>
              </w:rPr>
            </w:pPr>
          </w:p>
        </w:tc>
      </w:tr>
      <w:tr w:rsidR="005A7FA9" w:rsidRPr="005A7FA9">
        <w:trPr>
          <w:trHeight w:val="15"/>
          <w:tblCellSpacing w:w="0" w:type="dxa"/>
          <w:jc w:val="center"/>
        </w:trPr>
        <w:tc>
          <w:tcPr>
            <w:tcW w:w="0" w:type="auto"/>
            <w:vAlign w:val="center"/>
            <w:hideMark/>
          </w:tcPr>
          <w:p w:rsidR="005A7FA9" w:rsidRPr="005A7FA9" w:rsidRDefault="005A7FA9" w:rsidP="005A7FA9">
            <w:pPr>
              <w:widowControl/>
              <w:jc w:val="left"/>
              <w:rPr>
                <w:rFonts w:ascii="宋体" w:eastAsia="宋体" w:hAnsi="宋体" w:cs="宋体"/>
                <w:kern w:val="0"/>
                <w:sz w:val="2"/>
                <w:szCs w:val="24"/>
              </w:rPr>
            </w:pPr>
          </w:p>
        </w:tc>
      </w:tr>
      <w:tr w:rsidR="005A7FA9" w:rsidRPr="005A7FA9">
        <w:trPr>
          <w:trHeight w:val="75"/>
          <w:tblCellSpacing w:w="0" w:type="dxa"/>
          <w:jc w:val="center"/>
        </w:trPr>
        <w:tc>
          <w:tcPr>
            <w:tcW w:w="0" w:type="auto"/>
            <w:shd w:val="clear" w:color="auto" w:fill="FF0000"/>
            <w:vAlign w:val="center"/>
            <w:hideMark/>
          </w:tcPr>
          <w:p w:rsidR="005A7FA9" w:rsidRPr="005A7FA9" w:rsidRDefault="005A7FA9" w:rsidP="005A7FA9">
            <w:pPr>
              <w:widowControl/>
              <w:jc w:val="left"/>
              <w:rPr>
                <w:rFonts w:ascii="宋体" w:eastAsia="宋体" w:hAnsi="宋体" w:cs="宋体"/>
                <w:kern w:val="0"/>
                <w:sz w:val="8"/>
                <w:szCs w:val="24"/>
              </w:rPr>
            </w:pPr>
          </w:p>
        </w:tc>
      </w:tr>
      <w:tr w:rsidR="005A7FA9" w:rsidRPr="005A7FA9">
        <w:trPr>
          <w:tblCellSpacing w:w="0" w:type="dxa"/>
          <w:jc w:val="center"/>
        </w:trPr>
        <w:tc>
          <w:tcPr>
            <w:tcW w:w="0" w:type="auto"/>
            <w:vAlign w:val="center"/>
            <w:hideMark/>
          </w:tcPr>
          <w:tbl>
            <w:tblPr>
              <w:tblW w:w="4650" w:type="pct"/>
              <w:tblCellSpacing w:w="15" w:type="dxa"/>
              <w:tblCellMar>
                <w:top w:w="15" w:type="dxa"/>
                <w:left w:w="15" w:type="dxa"/>
                <w:bottom w:w="15" w:type="dxa"/>
                <w:right w:w="15" w:type="dxa"/>
              </w:tblCellMar>
              <w:tblLook w:val="04A0"/>
            </w:tblPr>
            <w:tblGrid>
              <w:gridCol w:w="1190"/>
              <w:gridCol w:w="6535"/>
            </w:tblGrid>
            <w:tr w:rsidR="005A7FA9" w:rsidRPr="005A7FA9">
              <w:trPr>
                <w:tblCellSpacing w:w="15" w:type="dxa"/>
              </w:trPr>
              <w:tc>
                <w:tcPr>
                  <w:tcW w:w="750" w:type="pct"/>
                  <w:shd w:val="clear" w:color="auto" w:fill="FFFFFF"/>
                  <w:vAlign w:val="center"/>
                  <w:hideMark/>
                </w:tcPr>
                <w:p w:rsidR="005A7FA9" w:rsidRPr="005A7FA9" w:rsidRDefault="005A7FA9" w:rsidP="005A7FA9">
                  <w:pPr>
                    <w:widowControl/>
                    <w:spacing w:line="360" w:lineRule="auto"/>
                    <w:jc w:val="left"/>
                    <w:rPr>
                      <w:rFonts w:ascii="宋体" w:eastAsia="宋体" w:hAnsi="宋体" w:cs="宋体"/>
                      <w:color w:val="000000"/>
                      <w:kern w:val="0"/>
                      <w:sz w:val="18"/>
                      <w:szCs w:val="18"/>
                    </w:rPr>
                  </w:pPr>
                  <w:r w:rsidRPr="005A7FA9">
                    <w:rPr>
                      <w:rFonts w:ascii="宋体" w:eastAsia="宋体" w:hAnsi="宋体" w:cs="宋体"/>
                      <w:color w:val="000000"/>
                      <w:kern w:val="0"/>
                      <w:sz w:val="18"/>
                      <w:szCs w:val="18"/>
                    </w:rPr>
                    <w:t>附件1</w:t>
                  </w:r>
                  <w:r w:rsidRPr="005A7FA9">
                    <w:rPr>
                      <w:rFonts w:ascii="宋体" w:eastAsia="宋体" w:hAnsi="宋体" w:cs="宋体"/>
                      <w:b/>
                      <w:bCs/>
                      <w:color w:val="000000"/>
                      <w:kern w:val="0"/>
                      <w:sz w:val="18"/>
                    </w:rPr>
                    <w:t>：</w:t>
                  </w:r>
                </w:p>
              </w:tc>
              <w:tc>
                <w:tcPr>
                  <w:tcW w:w="4250" w:type="pct"/>
                  <w:shd w:val="clear" w:color="auto" w:fill="FFFFFF"/>
                  <w:vAlign w:val="center"/>
                  <w:hideMark/>
                </w:tcPr>
                <w:p w:rsidR="005A7FA9" w:rsidRPr="005A7FA9" w:rsidRDefault="00B6194F" w:rsidP="005A7FA9">
                  <w:pPr>
                    <w:widowControl/>
                    <w:spacing w:line="360" w:lineRule="auto"/>
                    <w:jc w:val="left"/>
                    <w:rPr>
                      <w:rFonts w:ascii="宋体" w:eastAsia="宋体" w:hAnsi="宋体" w:cs="宋体"/>
                      <w:color w:val="000000"/>
                      <w:kern w:val="0"/>
                      <w:sz w:val="18"/>
                      <w:szCs w:val="18"/>
                    </w:rPr>
                  </w:pPr>
                  <w:hyperlink r:id="rId7" w:tgtFrame="_blank" w:history="1">
                    <w:r w:rsidR="005A7FA9" w:rsidRPr="005A7FA9">
                      <w:rPr>
                        <w:rFonts w:ascii="宋体" w:eastAsia="宋体" w:hAnsi="宋体" w:cs="宋体"/>
                        <w:color w:val="0000FF"/>
                        <w:kern w:val="0"/>
                        <w:sz w:val="18"/>
                        <w:u w:val="single"/>
                      </w:rPr>
                      <w:t>教育部人文社会科学研究一般项目和重点研究基地重大项目2014年度中期检查工作的通知.docx</w:t>
                    </w:r>
                  </w:hyperlink>
                </w:p>
              </w:tc>
            </w:tr>
          </w:tbl>
          <w:p w:rsidR="005A7FA9" w:rsidRPr="005A7FA9" w:rsidRDefault="005A7FA9" w:rsidP="005A7FA9">
            <w:pPr>
              <w:widowControl/>
              <w:spacing w:before="100" w:beforeAutospacing="1" w:after="100" w:afterAutospacing="1"/>
              <w:jc w:val="left"/>
              <w:rPr>
                <w:rFonts w:ascii="宋体" w:eastAsia="宋体" w:hAnsi="宋体" w:cs="宋体"/>
                <w:kern w:val="0"/>
                <w:sz w:val="24"/>
                <w:szCs w:val="24"/>
              </w:rPr>
            </w:pPr>
          </w:p>
        </w:tc>
      </w:tr>
    </w:tbl>
    <w:p w:rsidR="00FB15F8" w:rsidRPr="005A7FA9" w:rsidRDefault="00FB15F8"/>
    <w:sectPr w:rsidR="00FB15F8" w:rsidRPr="005A7FA9" w:rsidSect="00B619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643" w:rsidRDefault="00503643" w:rsidP="005A7FA9">
      <w:r>
        <w:separator/>
      </w:r>
    </w:p>
  </w:endnote>
  <w:endnote w:type="continuationSeparator" w:id="1">
    <w:p w:rsidR="00503643" w:rsidRDefault="00503643" w:rsidP="005A7F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643" w:rsidRDefault="00503643" w:rsidP="005A7FA9">
      <w:r>
        <w:separator/>
      </w:r>
    </w:p>
  </w:footnote>
  <w:footnote w:type="continuationSeparator" w:id="1">
    <w:p w:rsidR="00503643" w:rsidRDefault="00503643" w:rsidP="005A7F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7FA9"/>
    <w:rsid w:val="001220FC"/>
    <w:rsid w:val="00503643"/>
    <w:rsid w:val="005A7FA9"/>
    <w:rsid w:val="00876350"/>
    <w:rsid w:val="00B6194F"/>
    <w:rsid w:val="00FB15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94F"/>
    <w:pPr>
      <w:widowControl w:val="0"/>
      <w:jc w:val="both"/>
    </w:pPr>
  </w:style>
  <w:style w:type="paragraph" w:styleId="3">
    <w:name w:val="heading 3"/>
    <w:basedOn w:val="a"/>
    <w:link w:val="3Char"/>
    <w:uiPriority w:val="9"/>
    <w:qFormat/>
    <w:rsid w:val="005A7FA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7F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7FA9"/>
    <w:rPr>
      <w:sz w:val="18"/>
      <w:szCs w:val="18"/>
    </w:rPr>
  </w:style>
  <w:style w:type="paragraph" w:styleId="a4">
    <w:name w:val="footer"/>
    <w:basedOn w:val="a"/>
    <w:link w:val="Char0"/>
    <w:uiPriority w:val="99"/>
    <w:semiHidden/>
    <w:unhideWhenUsed/>
    <w:rsid w:val="005A7F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7FA9"/>
    <w:rPr>
      <w:sz w:val="18"/>
      <w:szCs w:val="18"/>
    </w:rPr>
  </w:style>
  <w:style w:type="character" w:customStyle="1" w:styleId="3Char">
    <w:name w:val="标题 3 Char"/>
    <w:basedOn w:val="a0"/>
    <w:link w:val="3"/>
    <w:uiPriority w:val="9"/>
    <w:rsid w:val="005A7FA9"/>
    <w:rPr>
      <w:rFonts w:ascii="宋体" w:eastAsia="宋体" w:hAnsi="宋体" w:cs="宋体"/>
      <w:b/>
      <w:bCs/>
      <w:kern w:val="0"/>
      <w:sz w:val="27"/>
      <w:szCs w:val="27"/>
    </w:rPr>
  </w:style>
  <w:style w:type="paragraph" w:styleId="a5">
    <w:name w:val="Normal (Web)"/>
    <w:basedOn w:val="a"/>
    <w:uiPriority w:val="99"/>
    <w:unhideWhenUsed/>
    <w:rsid w:val="005A7FA9"/>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5A7FA9"/>
    <w:rPr>
      <w:color w:val="0000FF"/>
      <w:u w:val="single"/>
    </w:rPr>
  </w:style>
  <w:style w:type="character" w:styleId="a7">
    <w:name w:val="Strong"/>
    <w:basedOn w:val="a0"/>
    <w:uiPriority w:val="22"/>
    <w:qFormat/>
    <w:rsid w:val="005A7FA9"/>
    <w:rPr>
      <w:b/>
      <w:bCs/>
    </w:rPr>
  </w:style>
</w:styles>
</file>

<file path=word/webSettings.xml><?xml version="1.0" encoding="utf-8"?>
<w:webSettings xmlns:r="http://schemas.openxmlformats.org/officeDocument/2006/relationships" xmlns:w="http://schemas.openxmlformats.org/wordprocessingml/2006/main">
  <w:divs>
    <w:div w:id="209657257">
      <w:bodyDiv w:val="1"/>
      <w:marLeft w:val="0"/>
      <w:marRight w:val="0"/>
      <w:marTop w:val="0"/>
      <w:marBottom w:val="0"/>
      <w:divBdr>
        <w:top w:val="none" w:sz="0" w:space="0" w:color="auto"/>
        <w:left w:val="none" w:sz="0" w:space="0" w:color="auto"/>
        <w:bottom w:val="none" w:sz="0" w:space="0" w:color="auto"/>
        <w:right w:val="none" w:sz="0" w:space="0" w:color="auto"/>
      </w:divBdr>
      <w:divsChild>
        <w:div w:id="855581354">
          <w:marLeft w:val="0"/>
          <w:marRight w:val="0"/>
          <w:marTop w:val="0"/>
          <w:marBottom w:val="0"/>
          <w:divBdr>
            <w:top w:val="none" w:sz="0" w:space="0" w:color="auto"/>
            <w:left w:val="none" w:sz="0" w:space="0" w:color="auto"/>
            <w:bottom w:val="none" w:sz="0" w:space="0" w:color="auto"/>
            <w:right w:val="none" w:sz="0" w:space="0" w:color="auto"/>
          </w:divBdr>
        </w:div>
        <w:div w:id="1682706485">
          <w:marLeft w:val="0"/>
          <w:marRight w:val="0"/>
          <w:marTop w:val="0"/>
          <w:marBottom w:val="0"/>
          <w:divBdr>
            <w:top w:val="none" w:sz="0" w:space="0" w:color="auto"/>
            <w:left w:val="none" w:sz="0" w:space="0" w:color="auto"/>
            <w:bottom w:val="none" w:sz="0" w:space="0" w:color="auto"/>
            <w:right w:val="none" w:sz="0" w:space="0" w:color="auto"/>
          </w:divBdr>
        </w:div>
        <w:div w:id="1305500599">
          <w:marLeft w:val="0"/>
          <w:marRight w:val="0"/>
          <w:marTop w:val="0"/>
          <w:marBottom w:val="0"/>
          <w:divBdr>
            <w:top w:val="none" w:sz="0" w:space="0" w:color="auto"/>
            <w:left w:val="none" w:sz="0" w:space="0" w:color="auto"/>
            <w:bottom w:val="none" w:sz="0" w:space="0" w:color="auto"/>
            <w:right w:val="none" w:sz="0" w:space="0" w:color="auto"/>
          </w:divBdr>
        </w:div>
        <w:div w:id="806701498">
          <w:marLeft w:val="0"/>
          <w:marRight w:val="0"/>
          <w:marTop w:val="0"/>
          <w:marBottom w:val="0"/>
          <w:divBdr>
            <w:top w:val="none" w:sz="0" w:space="0" w:color="auto"/>
            <w:left w:val="none" w:sz="0" w:space="0" w:color="auto"/>
            <w:bottom w:val="none" w:sz="0" w:space="0" w:color="auto"/>
            <w:right w:val="none" w:sz="0" w:space="0" w:color="auto"/>
          </w:divBdr>
        </w:div>
        <w:div w:id="235361757">
          <w:marLeft w:val="0"/>
          <w:marRight w:val="0"/>
          <w:marTop w:val="0"/>
          <w:marBottom w:val="0"/>
          <w:divBdr>
            <w:top w:val="none" w:sz="0" w:space="0" w:color="auto"/>
            <w:left w:val="none" w:sz="0" w:space="0" w:color="auto"/>
            <w:bottom w:val="none" w:sz="0" w:space="0" w:color="auto"/>
            <w:right w:val="none" w:sz="0" w:space="0" w:color="auto"/>
          </w:divBdr>
        </w:div>
        <w:div w:id="715469961">
          <w:marLeft w:val="0"/>
          <w:marRight w:val="0"/>
          <w:marTop w:val="0"/>
          <w:marBottom w:val="0"/>
          <w:divBdr>
            <w:top w:val="none" w:sz="0" w:space="0" w:color="auto"/>
            <w:left w:val="none" w:sz="0" w:space="0" w:color="auto"/>
            <w:bottom w:val="none" w:sz="0" w:space="0" w:color="auto"/>
            <w:right w:val="none" w:sz="0" w:space="0" w:color="auto"/>
          </w:divBdr>
        </w:div>
        <w:div w:id="357852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kyc.gdhed.edu.cn/document/download.download?id=25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noss.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BDE1C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许宏</dc:creator>
  <cp:keywords/>
  <dc:description/>
  <cp:lastModifiedBy>许宏</cp:lastModifiedBy>
  <cp:revision>5</cp:revision>
  <dcterms:created xsi:type="dcterms:W3CDTF">2014-06-19T09:02:00Z</dcterms:created>
  <dcterms:modified xsi:type="dcterms:W3CDTF">2014-06-20T03:53:00Z</dcterms:modified>
</cp:coreProperties>
</file>