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附件二：</w:t>
      </w:r>
    </w:p>
    <w:tbl>
      <w:tblPr>
        <w:tblW w:w="0" w:type="auto"/>
        <w:jc w:val="center"/>
        <w:tblLayout w:type="fixed"/>
        <w:tblLook w:val="0000"/>
      </w:tblPr>
      <w:tblGrid>
        <w:gridCol w:w="8834"/>
      </w:tblGrid>
      <w:tr w:rsidR="0003209A">
        <w:trPr>
          <w:trHeight w:val="1179"/>
          <w:jc w:val="center"/>
        </w:trPr>
        <w:tc>
          <w:tcPr>
            <w:tcW w:w="8834" w:type="dxa"/>
          </w:tcPr>
          <w:tbl>
            <w:tblPr>
              <w:tblpPr w:leftFromText="180" w:rightFromText="180" w:vertAnchor="text" w:horzAnchor="margin" w:tblpXSpec="right" w:tblpY="317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162"/>
              <w:gridCol w:w="1936"/>
            </w:tblGrid>
            <w:tr w:rsidR="0003209A" w:rsidRPr="00F875F1">
              <w:trPr>
                <w:trHeight w:val="340"/>
              </w:trPr>
              <w:tc>
                <w:tcPr>
                  <w:tcW w:w="1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209A" w:rsidRPr="00F875F1" w:rsidRDefault="0003209A" w:rsidP="00F875F1">
                  <w:pPr>
                    <w:pStyle w:val="p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  <w:r w:rsidRPr="00F875F1">
                    <w:rPr>
                      <w:rFonts w:ascii="宋体" w:eastAsia="宋体" w:hAnsi="宋体" w:cs="宋体" w:hint="eastAsia"/>
                      <w:b/>
                      <w:bCs/>
                      <w:caps/>
                    </w:rPr>
                    <w:t>受理编号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209A" w:rsidRPr="00F875F1" w:rsidRDefault="0003209A" w:rsidP="00F875F1">
                  <w:pPr>
                    <w:pStyle w:val="p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</w:rPr>
                  </w:pPr>
                </w:p>
              </w:tc>
            </w:tr>
            <w:tr w:rsidR="0003209A" w:rsidRPr="00F875F1">
              <w:trPr>
                <w:trHeight w:val="340"/>
              </w:trPr>
              <w:tc>
                <w:tcPr>
                  <w:tcW w:w="11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209A" w:rsidRPr="00F875F1" w:rsidRDefault="0003209A" w:rsidP="00F875F1">
                  <w:pPr>
                    <w:pStyle w:val="p0"/>
                    <w:rPr>
                      <w:b/>
                      <w:bCs/>
                      <w:caps/>
                    </w:rPr>
                  </w:pPr>
                  <w:r w:rsidRPr="00F875F1">
                    <w:rPr>
                      <w:rFonts w:ascii="宋体" w:eastAsia="宋体" w:hAnsi="宋体" w:cs="宋体" w:hint="eastAsia"/>
                      <w:b/>
                      <w:bCs/>
                      <w:caps/>
                    </w:rPr>
                    <w:t>项目类别</w:t>
                  </w:r>
                </w:p>
              </w:tc>
              <w:tc>
                <w:tcPr>
                  <w:tcW w:w="193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209A" w:rsidRPr="00F875F1" w:rsidRDefault="0003209A" w:rsidP="00F875F1">
                  <w:pPr>
                    <w:pStyle w:val="p0"/>
                    <w:rPr>
                      <w:b/>
                      <w:bCs/>
                      <w:caps/>
                    </w:rPr>
                  </w:pPr>
                  <w:r w:rsidRPr="00F875F1">
                    <w:rPr>
                      <w:rFonts w:ascii="宋体" w:eastAsia="宋体" w:hAnsi="宋体" w:cs="宋体" w:hint="eastAsia"/>
                      <w:b/>
                      <w:bCs/>
                      <w:caps/>
                    </w:rPr>
                    <w:t>省重点实验室</w:t>
                  </w:r>
                </w:p>
              </w:tc>
            </w:tr>
          </w:tbl>
          <w:p w:rsidR="0003209A" w:rsidRDefault="0003209A" w:rsidP="00E50935">
            <w:pPr>
              <w:pStyle w:val="p0"/>
              <w:widowControl w:val="0"/>
              <w:spacing w:line="360" w:lineRule="auto"/>
              <w:rPr>
                <w:rFonts w:ascii="Times New Roman" w:hAnsi="Times New Roman" w:cs="Times New Roman"/>
                <w:caps/>
              </w:rPr>
            </w:pPr>
          </w:p>
          <w:p w:rsidR="0003209A" w:rsidRDefault="0003209A" w:rsidP="00E50935">
            <w:pPr>
              <w:pStyle w:val="p0"/>
              <w:widowControl w:val="0"/>
              <w:rPr>
                <w:rFonts w:ascii="Times New Roman" w:hAnsi="Times New Roman" w:cs="Times New Roman"/>
                <w:caps/>
              </w:rPr>
            </w:pPr>
          </w:p>
        </w:tc>
      </w:tr>
      <w:tr w:rsidR="0003209A">
        <w:trPr>
          <w:trHeight w:val="1440"/>
          <w:jc w:val="center"/>
        </w:trPr>
        <w:tc>
          <w:tcPr>
            <w:tcW w:w="8834" w:type="dxa"/>
            <w:tcBorders>
              <w:bottom w:val="single" w:sz="4" w:space="0" w:color="4F81BD"/>
            </w:tcBorders>
            <w:vAlign w:val="center"/>
          </w:tcPr>
          <w:p w:rsidR="0003209A" w:rsidRDefault="0003209A" w:rsidP="00E50935">
            <w:pPr>
              <w:pStyle w:val="p15"/>
              <w:widowControl w:val="0"/>
              <w:spacing w:line="360" w:lineRule="auto"/>
              <w:jc w:val="center"/>
              <w:rPr>
                <w:rFonts w:ascii="Times New Roman" w:eastAsia="华文中宋" w:hAnsi="Times New Roman"/>
                <w:b/>
                <w:bCs/>
                <w:sz w:val="48"/>
                <w:szCs w:val="48"/>
              </w:rPr>
            </w:pPr>
            <w:r>
              <w:rPr>
                <w:rFonts w:ascii="Times New Roman" w:eastAsia="华文中宋" w:hAnsi="Times New Roman" w:cs="华文中宋" w:hint="eastAsia"/>
                <w:b/>
                <w:bCs/>
                <w:sz w:val="48"/>
                <w:szCs w:val="48"/>
              </w:rPr>
              <w:t>广东省重点实验室建设情况考评</w:t>
            </w:r>
          </w:p>
          <w:p w:rsidR="0003209A" w:rsidRDefault="0003209A" w:rsidP="00E50935">
            <w:pPr>
              <w:pStyle w:val="p15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eastAsia="华文中宋" w:hAnsi="Times New Roman" w:cs="华文中宋" w:hint="eastAsia"/>
                <w:b/>
                <w:bCs/>
                <w:sz w:val="56"/>
                <w:szCs w:val="56"/>
              </w:rPr>
              <w:t>申请书</w:t>
            </w:r>
          </w:p>
          <w:p w:rsidR="0003209A" w:rsidRDefault="0003209A" w:rsidP="00E50935">
            <w:pPr>
              <w:pStyle w:val="p15"/>
              <w:widowControl w:val="0"/>
              <w:spacing w:line="360" w:lineRule="auto"/>
              <w:ind w:firstLine="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09A">
        <w:trPr>
          <w:trHeight w:val="720"/>
          <w:jc w:val="center"/>
        </w:trPr>
        <w:tc>
          <w:tcPr>
            <w:tcW w:w="8834" w:type="dxa"/>
            <w:tcBorders>
              <w:top w:val="single" w:sz="4" w:space="0" w:color="4F81BD"/>
            </w:tcBorders>
            <w:vAlign w:val="center"/>
          </w:tcPr>
          <w:p w:rsidR="0003209A" w:rsidRDefault="0003209A" w:rsidP="00E50935">
            <w:pPr>
              <w:pStyle w:val="p15"/>
              <w:widowControl w:val="0"/>
              <w:spacing w:line="360" w:lineRule="auto"/>
              <w:ind w:firstLine="88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3209A">
        <w:trPr>
          <w:trHeight w:val="360"/>
          <w:jc w:val="center"/>
        </w:trPr>
        <w:tc>
          <w:tcPr>
            <w:tcW w:w="8834" w:type="dxa"/>
            <w:vAlign w:val="center"/>
          </w:tcPr>
          <w:p w:rsidR="0003209A" w:rsidRDefault="0003209A" w:rsidP="00E50935">
            <w:pPr>
              <w:pStyle w:val="p15"/>
              <w:widowControl w:val="0"/>
              <w:spacing w:line="360" w:lineRule="auto"/>
              <w:ind w:firstLine="42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实验室名称：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依托单位：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（盖章）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实验室主任：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0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pacing w:val="30"/>
          <w:sz w:val="30"/>
          <w:szCs w:val="30"/>
        </w:rPr>
        <w:t xml:space="preserve"> </w:t>
      </w:r>
      <w:r>
        <w:rPr>
          <w:rFonts w:ascii="Times New Roman" w:eastAsia="仿宋_GB2312" w:hAnsi="Times New Roman" w:cs="仿宋_GB2312" w:hint="eastAsia"/>
          <w:spacing w:val="30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pacing w:val="30"/>
          <w:sz w:val="30"/>
          <w:szCs w:val="30"/>
        </w:rPr>
        <w:t xml:space="preserve"> </w:t>
      </w:r>
      <w:r>
        <w:rPr>
          <w:rFonts w:ascii="Times New Roman" w:eastAsia="仿宋_GB2312" w:hAnsi="Times New Roman" w:cs="仿宋_GB2312" w:hint="eastAsia"/>
          <w:spacing w:val="30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传真电话：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E-mail</w:t>
      </w:r>
      <w:r>
        <w:rPr>
          <w:rFonts w:ascii="Times New Roman" w:eastAsia="仿宋_GB2312" w:hAnsi="Times New Roman" w:cs="仿宋_GB2312" w:hint="eastAsia"/>
          <w:sz w:val="30"/>
          <w:szCs w:val="30"/>
        </w:rPr>
        <w:t>地址：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通讯地址：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邮政编码：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pacing w:val="36"/>
          <w:sz w:val="30"/>
          <w:szCs w:val="30"/>
        </w:rPr>
        <w:t>主管部门：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              </w:t>
      </w: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eastAsia="仿宋_GB2312" w:hAnsi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jc w:val="center"/>
        <w:rPr>
          <w:rFonts w:ascii="Times New Roman" w:eastAsia="楷体_GB2312" w:hAnsi="Times New Roman"/>
          <w:b/>
          <w:bCs/>
          <w:sz w:val="30"/>
          <w:szCs w:val="30"/>
        </w:rPr>
      </w:pPr>
      <w:r>
        <w:rPr>
          <w:rFonts w:ascii="Times New Roman" w:eastAsia="楷体_GB2312" w:hAnsi="Times New Roman" w:cs="楷体_GB2312" w:hint="eastAsia"/>
          <w:b/>
          <w:bCs/>
          <w:sz w:val="30"/>
          <w:szCs w:val="30"/>
        </w:rPr>
        <w:t>广东省科学技术厅</w:t>
      </w:r>
    </w:p>
    <w:p w:rsidR="0003209A" w:rsidRDefault="0003209A" w:rsidP="00F875F1">
      <w:pPr>
        <w:pStyle w:val="p0"/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2014</w:t>
      </w:r>
      <w:r>
        <w:rPr>
          <w:rFonts w:ascii="Times New Roman" w:eastAsia="楷体_GB2312" w:hAnsi="Times New Roman" w:cs="楷体_GB2312" w:hint="eastAsia"/>
          <w:b/>
          <w:bCs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b/>
          <w:bCs/>
          <w:sz w:val="30"/>
          <w:szCs w:val="30"/>
        </w:rPr>
        <w:t>6</w:t>
      </w:r>
      <w:r>
        <w:rPr>
          <w:rFonts w:ascii="Times New Roman" w:eastAsia="楷体_GB2312" w:hAnsi="Times New Roman" w:cs="楷体_GB2312" w:hint="eastAsia"/>
          <w:b/>
          <w:bCs/>
          <w:sz w:val="30"/>
          <w:szCs w:val="30"/>
        </w:rPr>
        <w:t>月</w:t>
      </w:r>
    </w:p>
    <w:p w:rsidR="0003209A" w:rsidRDefault="0003209A" w:rsidP="00F875F1">
      <w:pPr>
        <w:pStyle w:val="p0"/>
        <w:widowControl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jc w:val="center"/>
        <w:rPr>
          <w:rFonts w:ascii="Times New Roman" w:eastAsia="黑体" w:hAnsi="Times New Roman"/>
          <w:spacing w:val="-20"/>
          <w:sz w:val="36"/>
          <w:szCs w:val="36"/>
        </w:rPr>
      </w:pPr>
      <w:r>
        <w:rPr>
          <w:rFonts w:ascii="Times New Roman" w:eastAsia="黑体" w:hAnsi="Times New Roman" w:cs="黑体" w:hint="eastAsia"/>
          <w:spacing w:val="-20"/>
          <w:sz w:val="36"/>
          <w:szCs w:val="36"/>
        </w:rPr>
        <w:t>填</w:t>
      </w:r>
      <w:r>
        <w:rPr>
          <w:rFonts w:ascii="Times New Roman" w:eastAsia="黑体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黑体" w:hAnsi="Times New Roman" w:cs="黑体" w:hint="eastAsia"/>
          <w:spacing w:val="-20"/>
          <w:sz w:val="36"/>
          <w:szCs w:val="36"/>
        </w:rPr>
        <w:t>报</w:t>
      </w:r>
      <w:r>
        <w:rPr>
          <w:rFonts w:ascii="Times New Roman" w:eastAsia="黑体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黑体" w:hAnsi="Times New Roman" w:cs="黑体" w:hint="eastAsia"/>
          <w:spacing w:val="-20"/>
          <w:sz w:val="36"/>
          <w:szCs w:val="36"/>
        </w:rPr>
        <w:t>说</w:t>
      </w:r>
      <w:r>
        <w:rPr>
          <w:rFonts w:ascii="Times New Roman" w:eastAsia="黑体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黑体" w:hAnsi="Times New Roman" w:cs="黑体" w:hint="eastAsia"/>
          <w:spacing w:val="-20"/>
          <w:sz w:val="36"/>
          <w:szCs w:val="36"/>
        </w:rPr>
        <w:t>明</w:t>
      </w: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8B43D8">
      <w:pPr>
        <w:pStyle w:val="p0"/>
        <w:widowControl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pacing w:val="4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一、填写申请书前，请先查阅《广东省重点实验室建设与管理办法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（试行）》及规定。申请书各项内容，应实事求是，逐条认真填写。表达要明确、严谨，字迹清晰易辨。外来语要同时用原文和中文表达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。第一次出现的缩写词，须注出全称。</w:t>
      </w:r>
    </w:p>
    <w:p w:rsidR="0003209A" w:rsidRDefault="0003209A" w:rsidP="008B43D8">
      <w:pPr>
        <w:pStyle w:val="p0"/>
        <w:widowControl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pacing w:val="4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二、申请书请用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A4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复印纸，于左侧装订成册。各页空格不够时，请自行加页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。一式</w:t>
      </w:r>
      <w:r>
        <w:rPr>
          <w:rFonts w:ascii="Times New Roman" w:eastAsia="仿宋_GB2312" w:hAnsi="Times New Roman" w:cs="Times New Roman"/>
          <w:spacing w:val="4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份（原件），由所在单位审查签署意见后，按申报通知送广东省科学技术厅。</w:t>
      </w:r>
    </w:p>
    <w:p w:rsidR="0003209A" w:rsidRDefault="0003209A" w:rsidP="008B43D8">
      <w:pPr>
        <w:pStyle w:val="p0"/>
        <w:widowControl w:val="0"/>
        <w:snapToGrid w:val="0"/>
        <w:spacing w:line="360" w:lineRule="auto"/>
        <w:ind w:firstLineChars="200" w:firstLine="31680"/>
        <w:rPr>
          <w:rFonts w:ascii="Times New Roman" w:eastAsia="仿宋_GB2312" w:hAnsi="Times New Roman"/>
          <w:spacing w:val="4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4"/>
          <w:sz w:val="32"/>
          <w:szCs w:val="32"/>
        </w:rPr>
        <w:t>三、封面右上角“受理编号”由网络申报系统自动生成。</w:t>
      </w: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eastAsia="仿宋_GB2312" w:hAnsi="Times New Roman"/>
          <w:spacing w:val="4"/>
          <w:sz w:val="32"/>
          <w:szCs w:val="32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  <w:sectPr w:rsidR="0003209A" w:rsidSect="00EC402C">
          <w:footerReference w:type="default" r:id="rId6"/>
          <w:endnotePr>
            <w:numFmt w:val="decimal"/>
          </w:endnotePr>
          <w:pgSz w:w="11906" w:h="16838" w:code="9"/>
          <w:pgMar w:top="1474" w:right="1191" w:bottom="1474" w:left="1644" w:header="851" w:footer="992" w:gutter="0"/>
          <w:cols w:space="720"/>
          <w:titlePg/>
          <w:docGrid w:linePitch="312"/>
        </w:sectPr>
      </w:pPr>
    </w:p>
    <w:p w:rsidR="0003209A" w:rsidRDefault="0003209A" w:rsidP="00F875F1">
      <w:pPr>
        <w:pStyle w:val="p0"/>
        <w:widowControl w:val="0"/>
        <w:snapToGrid w:val="0"/>
        <w:spacing w:line="360" w:lineRule="auto"/>
        <w:rPr>
          <w:rFonts w:ascii="Times New Roman" w:hAnsi="Times New Roman" w:cs="Times New Roman"/>
          <w:spacing w:val="4"/>
          <w:sz w:val="28"/>
          <w:szCs w:val="28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一、基本信息</w:t>
      </w:r>
    </w:p>
    <w:tbl>
      <w:tblPr>
        <w:tblW w:w="9312" w:type="dxa"/>
        <w:jc w:val="center"/>
        <w:tblLayout w:type="fixed"/>
        <w:tblLook w:val="0000"/>
      </w:tblPr>
      <w:tblGrid>
        <w:gridCol w:w="625"/>
        <w:gridCol w:w="1361"/>
        <w:gridCol w:w="2790"/>
        <w:gridCol w:w="1416"/>
        <w:gridCol w:w="3120"/>
      </w:tblGrid>
      <w:tr w:rsidR="0003209A">
        <w:trPr>
          <w:trHeight w:val="652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实验室名称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trHeight w:val="652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研究领域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trHeight w:val="652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建设周期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trHeight w:val="652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关键词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trHeight w:val="652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合作单位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（如无，可不填）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实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验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室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主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任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257" w:hanging="256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实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验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室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副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主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任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实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验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室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副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主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任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8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术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委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员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会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主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任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74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依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托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单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位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信</w:t>
            </w:r>
          </w:p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息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称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质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A.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高校（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B.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科研院所（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C.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民办机构（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D.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其他（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</w:t>
            </w:r>
          </w:p>
        </w:tc>
      </w:tr>
      <w:tr w:rsidR="0003209A">
        <w:trPr>
          <w:cantSplit/>
          <w:trHeight w:val="652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联系人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联系电话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学术带头人①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257" w:hanging="256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学术带头人②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学术带头人③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学术带头人④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学术带头人⑤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学术带头人⑥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cantSplit/>
          <w:trHeight w:val="680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仿宋_GB231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</w:tr>
      <w:tr w:rsidR="0003209A">
        <w:trPr>
          <w:trHeight w:val="749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实验室人员配置</w:t>
            </w:r>
          </w:p>
        </w:tc>
        <w:tc>
          <w:tcPr>
            <w:tcW w:w="7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研究人员（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）人、技术人员（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）人、管理人员（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）人、其他（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）人</w:t>
            </w: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固定研究人员①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257" w:hanging="25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固定研究人员②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固定研究人员③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职务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研究方向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209A">
        <w:trPr>
          <w:cantSplit/>
          <w:trHeight w:val="765"/>
          <w:jc w:val="center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学历、学位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209A" w:rsidRDefault="0003209A" w:rsidP="00F875F1">
      <w:pPr>
        <w:pStyle w:val="p0"/>
        <w:widowControl w:val="0"/>
        <w:tabs>
          <w:tab w:val="left" w:pos="6480"/>
        </w:tabs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（可自行补充）</w:t>
      </w:r>
      <w:r>
        <w:rPr>
          <w:rFonts w:ascii="Times New Roman" w:eastAsia="仿宋_GB2312" w:hAnsi="Times New Roman"/>
          <w:sz w:val="30"/>
          <w:szCs w:val="30"/>
        </w:rPr>
        <w:tab/>
      </w: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二、研究水平与成果情况</w:t>
      </w:r>
    </w:p>
    <w:tbl>
      <w:tblPr>
        <w:tblW w:w="0" w:type="auto"/>
        <w:jc w:val="center"/>
        <w:tblLayout w:type="fixed"/>
        <w:tblLook w:val="0000"/>
      </w:tblPr>
      <w:tblGrid>
        <w:gridCol w:w="1698"/>
        <w:gridCol w:w="7327"/>
      </w:tblGrid>
      <w:tr w:rsidR="0003209A">
        <w:trPr>
          <w:trHeight w:val="663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732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实验室填写相关情况</w:t>
            </w:r>
          </w:p>
        </w:tc>
      </w:tr>
      <w:tr w:rsidR="0003209A">
        <w:trPr>
          <w:trHeight w:val="5945"/>
          <w:jc w:val="center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研究方向和</w:t>
            </w:r>
          </w:p>
          <w:p w:rsidR="0003209A" w:rsidRDefault="0003209A" w:rsidP="00E50935">
            <w:pPr>
              <w:pStyle w:val="p0"/>
              <w:widowControl w:val="0"/>
              <w:ind w:left="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总体定位</w:t>
            </w:r>
          </w:p>
        </w:tc>
        <w:tc>
          <w:tcPr>
            <w:tcW w:w="732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（研究方向是否具有重大创新性和前瞻性，研究方向和研究内容在考核期内是否取得某一方面的突破或进展）</w:t>
            </w:r>
          </w:p>
        </w:tc>
      </w:tr>
      <w:tr w:rsidR="0003209A">
        <w:trPr>
          <w:trHeight w:val="5636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研究成果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（取得代表性成果，如获得国家、省级科技奖励、获得专利、发表高水平文章</w:t>
            </w:r>
            <w:r>
              <w:rPr>
                <w:rFonts w:ascii="Times New Roman" w:eastAsia="宋体" w:hAnsi="Times New Roman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重大原始创新或支撑产业科技创新、实现产业化及产生社会经济效益</w:t>
            </w:r>
            <w:r>
              <w:rPr>
                <w:rFonts w:ascii="Times New Roman" w:eastAsia="宋体" w:hAnsi="Times New Roman" w:cs="宋体" w:hint="eastAsia"/>
              </w:rPr>
              <w:t>等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03209A" w:rsidRDefault="0003209A" w:rsidP="00E50935">
            <w:pPr>
              <w:pStyle w:val="p0"/>
              <w:widowControl w:val="0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</w:rPr>
              <w:t>（只填写近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宋体" w:hint="eastAsia"/>
              </w:rPr>
              <w:t>年内成果，可附页）</w:t>
            </w:r>
          </w:p>
        </w:tc>
      </w:tr>
      <w:tr w:rsidR="0003209A">
        <w:trPr>
          <w:trHeight w:val="580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承担任务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（以省重点实验室为依托获得国家级或省级高水平项目执行情况）</w:t>
            </w: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三、队伍建设与人才培养情况</w:t>
      </w:r>
    </w:p>
    <w:tbl>
      <w:tblPr>
        <w:tblW w:w="0" w:type="auto"/>
        <w:jc w:val="center"/>
        <w:tblLayout w:type="fixed"/>
        <w:tblLook w:val="0000"/>
      </w:tblPr>
      <w:tblGrid>
        <w:gridCol w:w="1772"/>
        <w:gridCol w:w="7062"/>
      </w:tblGrid>
      <w:tr w:rsidR="0003209A">
        <w:trPr>
          <w:trHeight w:val="663"/>
          <w:jc w:val="center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7062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实验室填写相关情况</w:t>
            </w:r>
          </w:p>
        </w:tc>
      </w:tr>
      <w:tr w:rsidR="0003209A">
        <w:trPr>
          <w:trHeight w:val="4077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03209A">
            <w:pPr>
              <w:pStyle w:val="p0"/>
              <w:widowControl w:val="0"/>
              <w:ind w:leftChars="-57" w:left="31680" w:rightChars="-51" w:right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研究团队整体情况</w:t>
            </w:r>
          </w:p>
        </w:tc>
        <w:tc>
          <w:tcPr>
            <w:tcW w:w="7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（队伍结构与整体建设情况）</w:t>
            </w:r>
          </w:p>
        </w:tc>
      </w:tr>
      <w:tr w:rsidR="0003209A">
        <w:trPr>
          <w:trHeight w:val="4106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学术带头人</w:t>
            </w:r>
          </w:p>
        </w:tc>
        <w:tc>
          <w:tcPr>
            <w:tcW w:w="7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（学术带头人的科研水平、学术影响力、科研协调、协作能力）</w:t>
            </w:r>
          </w:p>
        </w:tc>
      </w:tr>
      <w:tr w:rsidR="0003209A">
        <w:trPr>
          <w:trHeight w:val="409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03209A">
            <w:pPr>
              <w:pStyle w:val="p0"/>
              <w:widowControl w:val="0"/>
              <w:ind w:left="-121" w:rightChars="-51" w:right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优秀青年</w:t>
            </w:r>
            <w:r>
              <w:rPr>
                <w:rFonts w:ascii="Times New Roman" w:eastAsia="宋体" w:hAnsi="Times New Roman" w:cs="宋体" w:hint="eastAsia"/>
                <w:b/>
                <w:bCs/>
              </w:rPr>
              <w:t>人才</w:t>
            </w:r>
            <w:r>
              <w:rPr>
                <w:rFonts w:ascii="宋体" w:eastAsia="宋体" w:hAnsi="宋体" w:cs="宋体" w:hint="eastAsia"/>
                <w:b/>
                <w:bCs/>
              </w:rPr>
              <w:t>培养</w:t>
            </w:r>
          </w:p>
        </w:tc>
        <w:tc>
          <w:tcPr>
            <w:tcW w:w="7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（对优秀青年</w:t>
            </w:r>
            <w:r>
              <w:rPr>
                <w:rFonts w:ascii="Times New Roman" w:eastAsia="宋体" w:hAnsi="Times New Roman" w:cs="宋体" w:hint="eastAsia"/>
              </w:rPr>
              <w:t>人才</w:t>
            </w:r>
            <w:r>
              <w:rPr>
                <w:rFonts w:ascii="宋体" w:eastAsia="宋体" w:hAnsi="宋体" w:cs="宋体" w:hint="eastAsia"/>
              </w:rPr>
              <w:t>培养情况）</w:t>
            </w: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四、管理及开发运行情况</w:t>
      </w:r>
    </w:p>
    <w:tbl>
      <w:tblPr>
        <w:tblW w:w="0" w:type="auto"/>
        <w:jc w:val="center"/>
        <w:tblLayout w:type="fixed"/>
        <w:tblLook w:val="0000"/>
      </w:tblPr>
      <w:tblGrid>
        <w:gridCol w:w="1740"/>
        <w:gridCol w:w="7098"/>
      </w:tblGrid>
      <w:tr w:rsidR="0003209A">
        <w:trPr>
          <w:trHeight w:val="663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7098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实验室填写相关情况</w:t>
            </w:r>
          </w:p>
        </w:tc>
      </w:tr>
      <w:tr w:rsidR="0003209A">
        <w:trPr>
          <w:trHeight w:val="407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运行管理</w:t>
            </w:r>
          </w:p>
        </w:tc>
        <w:tc>
          <w:tcPr>
            <w:tcW w:w="7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（实验室内部运行管理制度执行与完善情况）</w:t>
            </w:r>
          </w:p>
        </w:tc>
      </w:tr>
      <w:tr w:rsidR="0003209A">
        <w:trPr>
          <w:trHeight w:val="438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-14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共享、合作与交流</w:t>
            </w:r>
          </w:p>
        </w:tc>
        <w:tc>
          <w:tcPr>
            <w:tcW w:w="7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（开放课题设置及成效；学术交流、大型仪器设备对外开放共享情况）</w:t>
            </w:r>
          </w:p>
        </w:tc>
      </w:tr>
      <w:tr w:rsidR="0003209A">
        <w:trPr>
          <w:trHeight w:val="409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ind w:left="9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依托单位支持</w:t>
            </w:r>
          </w:p>
        </w:tc>
        <w:tc>
          <w:tcPr>
            <w:tcW w:w="7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09A" w:rsidRDefault="0003209A" w:rsidP="00E50935">
            <w:pPr>
              <w:pStyle w:val="p0"/>
              <w:widowControl w:val="0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（依托单位对实验室的运行保障，是否有激励政策、专职实验管理人员）</w:t>
            </w: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：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b/>
          <w:bCs/>
          <w:spacing w:val="16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pacing w:val="16"/>
          <w:sz w:val="30"/>
          <w:szCs w:val="30"/>
        </w:rPr>
        <w:t>依据实验室取得的代表性成果：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pacing w:val="16"/>
          <w:sz w:val="28"/>
          <w:szCs w:val="28"/>
        </w:rPr>
      </w:pPr>
      <w:r>
        <w:rPr>
          <w:rFonts w:ascii="Times New Roman" w:eastAsia="仿宋_GB2312" w:hAnsi="Times New Roman" w:cs="仿宋_GB2312" w:hint="eastAsia"/>
          <w:spacing w:val="16"/>
          <w:sz w:val="28"/>
          <w:szCs w:val="28"/>
        </w:rPr>
        <w:t>⑴近</w:t>
      </w:r>
      <w:r>
        <w:rPr>
          <w:rFonts w:ascii="Times New Roman" w:eastAsia="仿宋_GB2312" w:hAnsi="Times New Roman" w:cs="Times New Roman"/>
          <w:spacing w:val="16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pacing w:val="16"/>
          <w:sz w:val="28"/>
          <w:szCs w:val="28"/>
        </w:rPr>
        <w:t>年获得的国家、省部级及国外科研项目</w:t>
      </w:r>
    </w:p>
    <w:tbl>
      <w:tblPr>
        <w:tblW w:w="0" w:type="auto"/>
        <w:tblInd w:w="-106" w:type="dxa"/>
        <w:tblLayout w:type="fixed"/>
        <w:tblLook w:val="0000"/>
      </w:tblPr>
      <w:tblGrid>
        <w:gridCol w:w="945"/>
        <w:gridCol w:w="4410"/>
        <w:gridCol w:w="1365"/>
        <w:gridCol w:w="735"/>
        <w:gridCol w:w="735"/>
        <w:gridCol w:w="840"/>
      </w:tblGrid>
      <w:tr w:rsidR="0003209A">
        <w:trPr>
          <w:trHeight w:val="567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下达</w:t>
            </w:r>
          </w:p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研究年限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资助金额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在研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结题</w:t>
            </w:r>
          </w:p>
        </w:tc>
      </w:tr>
      <w:tr w:rsidR="0003209A">
        <w:trPr>
          <w:trHeight w:val="833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859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842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841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964"/>
        </w:trPr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3209A" w:rsidRDefault="0003209A" w:rsidP="00E50935">
            <w:pPr>
              <w:pStyle w:val="p0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spacing w:val="16"/>
          <w:sz w:val="28"/>
          <w:szCs w:val="28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spacing w:val="16"/>
          <w:sz w:val="28"/>
          <w:szCs w:val="28"/>
        </w:rPr>
      </w:pPr>
      <w:r>
        <w:rPr>
          <w:rFonts w:ascii="Times New Roman" w:eastAsia="仿宋_GB2312" w:hAnsi="Times New Roman" w:cs="仿宋_GB2312" w:hint="eastAsia"/>
          <w:spacing w:val="16"/>
          <w:sz w:val="28"/>
          <w:szCs w:val="28"/>
        </w:rPr>
        <w:t>⑵近</w:t>
      </w:r>
      <w:r>
        <w:rPr>
          <w:rFonts w:ascii="Times New Roman" w:eastAsia="仿宋_GB2312" w:hAnsi="Times New Roman" w:cs="Times New Roman"/>
          <w:spacing w:val="16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pacing w:val="16"/>
          <w:sz w:val="28"/>
          <w:szCs w:val="28"/>
        </w:rPr>
        <w:t>年发表的代表性论文或论著（只含有标注的论文）</w:t>
      </w: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840"/>
        <w:gridCol w:w="4095"/>
        <w:gridCol w:w="1365"/>
        <w:gridCol w:w="1470"/>
        <w:gridCol w:w="1260"/>
      </w:tblGrid>
      <w:tr w:rsidR="0003209A">
        <w:trPr>
          <w:trHeight w:val="717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收录</w:t>
            </w: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209A" w:rsidRDefault="0003209A" w:rsidP="00F875F1">
      <w:pPr>
        <w:pStyle w:val="p0"/>
        <w:widowControl w:val="0"/>
        <w:spacing w:line="360" w:lineRule="auto"/>
        <w:rPr>
          <w:rFonts w:ascii="仿宋_GB2312" w:eastAsia="仿宋_GB2312" w:hAnsi="Times New Roman"/>
          <w:spacing w:val="16"/>
          <w:sz w:val="28"/>
          <w:szCs w:val="28"/>
        </w:rPr>
      </w:pPr>
      <w:r>
        <w:rPr>
          <w:rFonts w:ascii="仿宋_GB2312" w:eastAsia="仿宋_GB2312" w:hAnsi="Times New Roman" w:cs="仿宋_GB2312" w:hint="eastAsia"/>
          <w:spacing w:val="16"/>
          <w:sz w:val="28"/>
          <w:szCs w:val="28"/>
        </w:rPr>
        <w:t>⑶近</w:t>
      </w:r>
      <w:r>
        <w:rPr>
          <w:rFonts w:ascii="仿宋_GB2312" w:eastAsia="仿宋_GB2312" w:hAnsi="Times New Roman" w:cs="仿宋_GB2312"/>
          <w:spacing w:val="16"/>
          <w:sz w:val="28"/>
          <w:szCs w:val="28"/>
        </w:rPr>
        <w:t>3</w:t>
      </w:r>
      <w:r>
        <w:rPr>
          <w:rFonts w:ascii="仿宋_GB2312" w:eastAsia="仿宋_GB2312" w:hAnsi="Times New Roman" w:cs="仿宋_GB2312" w:hint="eastAsia"/>
          <w:spacing w:val="16"/>
          <w:sz w:val="28"/>
          <w:szCs w:val="28"/>
        </w:rPr>
        <w:t>年其他重要成果</w:t>
      </w: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840"/>
        <w:gridCol w:w="4095"/>
        <w:gridCol w:w="1365"/>
        <w:gridCol w:w="1470"/>
        <w:gridCol w:w="1260"/>
      </w:tblGrid>
      <w:tr w:rsidR="0003209A">
        <w:trPr>
          <w:trHeight w:val="926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收录</w:t>
            </w: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09A">
        <w:trPr>
          <w:trHeight w:val="765"/>
        </w:trPr>
        <w:tc>
          <w:tcPr>
            <w:tcW w:w="84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209A" w:rsidRDefault="0003209A" w:rsidP="00E50935">
            <w:pPr>
              <w:pStyle w:val="p0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209A" w:rsidRDefault="0003209A" w:rsidP="0003209A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  <w:r>
        <w:rPr>
          <w:rFonts w:ascii="黑体" w:eastAsia="黑体" w:hAnsi="Times New Roman" w:cs="黑体" w:hint="eastAsia"/>
          <w:spacing w:val="16"/>
          <w:sz w:val="24"/>
          <w:szCs w:val="24"/>
        </w:rPr>
        <w:t>注：</w:t>
      </w:r>
      <w:r>
        <w:rPr>
          <w:rFonts w:ascii="仿宋_GB2312" w:eastAsia="仿宋_GB2312" w:hAnsi="Times New Roman" w:cs="Times New Roman"/>
          <w:spacing w:val="16"/>
          <w:sz w:val="24"/>
          <w:szCs w:val="24"/>
        </w:rPr>
        <w:t>“</w:t>
      </w:r>
      <w:r>
        <w:rPr>
          <w:rFonts w:ascii="仿宋_GB2312" w:eastAsia="仿宋_GB2312" w:hAnsi="Times New Roman" w:cs="仿宋_GB2312" w:hint="eastAsia"/>
          <w:spacing w:val="16"/>
          <w:sz w:val="24"/>
          <w:szCs w:val="24"/>
        </w:rPr>
        <w:t>说明</w:t>
      </w:r>
      <w:r>
        <w:rPr>
          <w:rFonts w:ascii="仿宋_GB2312" w:eastAsia="仿宋_GB2312" w:hAnsi="Times New Roman" w:cs="Times New Roman"/>
          <w:spacing w:val="16"/>
          <w:sz w:val="24"/>
          <w:szCs w:val="24"/>
        </w:rPr>
        <w:t>”</w:t>
      </w:r>
      <w:r>
        <w:rPr>
          <w:rFonts w:ascii="仿宋_GB2312" w:eastAsia="仿宋_GB2312" w:hAnsi="Times New Roman" w:cs="仿宋_GB2312" w:hint="eastAsia"/>
          <w:spacing w:val="16"/>
          <w:sz w:val="24"/>
          <w:szCs w:val="24"/>
        </w:rPr>
        <w:t>栏用于填写刊物名、获奖类别、级别等必要的说明便于其他人查询信息。</w:t>
      </w: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8B43D8">
      <w:pPr>
        <w:pStyle w:val="p0"/>
        <w:widowControl w:val="0"/>
        <w:spacing w:line="360" w:lineRule="auto"/>
        <w:ind w:left="31680" w:hangingChars="200" w:firstLine="31680"/>
        <w:rPr>
          <w:rFonts w:ascii="仿宋_GB2312" w:eastAsia="仿宋_GB2312" w:hAnsi="Times New Roman"/>
          <w:spacing w:val="16"/>
          <w:sz w:val="24"/>
          <w:szCs w:val="24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附件</w:t>
      </w: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：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未来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年的发展规划，包括研究目标、研究内容（可附页）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eastAsia="宋体" w:hAnsi="Times New Roman"/>
          <w:b/>
          <w:bCs/>
          <w:sz w:val="44"/>
          <w:szCs w:val="44"/>
        </w:rPr>
      </w:pPr>
      <w:r>
        <w:rPr>
          <w:rFonts w:ascii="Times New Roman" w:eastAsia="宋体" w:hAnsi="Times New Roman" w:cs="宋体" w:hint="eastAsia"/>
          <w:b/>
          <w:bCs/>
          <w:sz w:val="44"/>
          <w:szCs w:val="44"/>
        </w:rPr>
        <w:t>承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eastAsia="宋体" w:hAnsi="Times New Roman" w:cs="宋体" w:hint="eastAsia"/>
          <w:b/>
          <w:bCs/>
          <w:sz w:val="44"/>
          <w:szCs w:val="44"/>
        </w:rPr>
        <w:t>诺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 xml:space="preserve">  </w:t>
      </w:r>
      <w:r>
        <w:rPr>
          <w:rFonts w:ascii="Times New Roman" w:eastAsia="宋体" w:hAnsi="Times New Roman" w:cs="宋体" w:hint="eastAsia"/>
          <w:b/>
          <w:bCs/>
          <w:sz w:val="44"/>
          <w:szCs w:val="44"/>
        </w:rPr>
        <w:t>书</w:t>
      </w: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我单位已对省重点实验室建设情况考评申请书内容进行了认真审核，申请书内容属实。</w:t>
      </w:r>
    </w:p>
    <w:p w:rsidR="0003209A" w:rsidRDefault="0003209A" w:rsidP="00F875F1">
      <w:pPr>
        <w:pStyle w:val="p0"/>
        <w:widowControl w:val="0"/>
        <w:spacing w:line="360" w:lineRule="auto"/>
        <w:ind w:firstLine="42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209A" w:rsidRDefault="0003209A" w:rsidP="008B43D8">
      <w:pPr>
        <w:pStyle w:val="p0"/>
        <w:widowControl w:val="0"/>
        <w:spacing w:line="360" w:lineRule="auto"/>
        <w:ind w:firstLineChars="3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单位负责人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依托单位</w:t>
      </w:r>
    </w:p>
    <w:p w:rsidR="0003209A" w:rsidRDefault="0003209A" w:rsidP="008B43D8">
      <w:pPr>
        <w:pStyle w:val="p0"/>
        <w:widowControl w:val="0"/>
        <w:spacing w:line="360" w:lineRule="auto"/>
        <w:ind w:firstLineChars="300" w:firstLine="31680"/>
        <w:rPr>
          <w:rFonts w:ascii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（签章）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（公章）</w:t>
      </w:r>
    </w:p>
    <w:p w:rsidR="0003209A" w:rsidRDefault="0003209A" w:rsidP="00F875F1">
      <w:pPr>
        <w:pStyle w:val="p0"/>
        <w:widowControl w:val="0"/>
        <w:spacing w:line="360" w:lineRule="auto"/>
        <w:rPr>
          <w:rFonts w:ascii="Times New Roman" w:hAnsi="Times New Roman" w:cs="Times New Roman"/>
          <w:b/>
          <w:bCs/>
          <w:spacing w:val="16"/>
          <w:sz w:val="32"/>
          <w:szCs w:val="32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209A" w:rsidRDefault="0003209A" w:rsidP="00F875F1">
      <w:pPr>
        <w:pStyle w:val="p0"/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03209A" w:rsidRDefault="0003209A" w:rsidP="00F875F1">
      <w:pPr>
        <w:pStyle w:val="BodyText"/>
        <w:rPr>
          <w:kern w:val="0"/>
        </w:rPr>
      </w:pPr>
    </w:p>
    <w:p w:rsidR="0003209A" w:rsidRDefault="0003209A" w:rsidP="00323B43"/>
    <w:sectPr w:rsidR="0003209A" w:rsidSect="00EC402C">
      <w:endnotePr>
        <w:numFmt w:val="decimal"/>
      </w:endnotePr>
      <w:pgSz w:w="11906" w:h="16838" w:code="9"/>
      <w:pgMar w:top="1474" w:right="1191" w:bottom="1474" w:left="1644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9A" w:rsidRDefault="0003209A" w:rsidP="00EC402C">
      <w:r>
        <w:separator/>
      </w:r>
    </w:p>
  </w:endnote>
  <w:endnote w:type="continuationSeparator" w:id="0">
    <w:p w:rsidR="0003209A" w:rsidRDefault="0003209A" w:rsidP="00EC4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9A" w:rsidRDefault="0003209A">
    <w:pPr>
      <w:pStyle w:val="Footer"/>
      <w:ind w:right="41"/>
      <w:jc w:val="right"/>
    </w:pPr>
    <w:r>
      <w:rPr>
        <w:rFonts w:ascii="宋体" w:hAnsi="宋体" w:cs="宋体"/>
        <w:sz w:val="28"/>
        <w:szCs w:val="28"/>
      </w:rPr>
      <w:t xml:space="preserve">-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9A" w:rsidRDefault="0003209A" w:rsidP="00EC402C">
      <w:r>
        <w:separator/>
      </w:r>
    </w:p>
  </w:footnote>
  <w:footnote w:type="continuationSeparator" w:id="0">
    <w:p w:rsidR="0003209A" w:rsidRDefault="0003209A" w:rsidP="00EC4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5F1"/>
    <w:rsid w:val="0003209A"/>
    <w:rsid w:val="00323B43"/>
    <w:rsid w:val="003D37D8"/>
    <w:rsid w:val="004358AB"/>
    <w:rsid w:val="00473479"/>
    <w:rsid w:val="00595A0D"/>
    <w:rsid w:val="007D58E2"/>
    <w:rsid w:val="008B43D8"/>
    <w:rsid w:val="008B7726"/>
    <w:rsid w:val="008F055A"/>
    <w:rsid w:val="00D43969"/>
    <w:rsid w:val="00E50935"/>
    <w:rsid w:val="00EC402C"/>
    <w:rsid w:val="00F8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F1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8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75F1"/>
    <w:rPr>
      <w:rFonts w:ascii="Times New Roman" w:eastAsia="宋体" w:hAnsi="Times New Roman"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875F1"/>
    <w:pPr>
      <w:spacing w:line="360" w:lineRule="auto"/>
      <w:jc w:val="center"/>
    </w:pPr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75F1"/>
    <w:rPr>
      <w:rFonts w:ascii="Times New Roman" w:eastAsia="宋体" w:hAnsi="Times New Roman" w:cs="Times New Roman"/>
      <w:b/>
      <w:bCs/>
      <w:kern w:val="2"/>
      <w:sz w:val="44"/>
      <w:szCs w:val="44"/>
    </w:rPr>
  </w:style>
  <w:style w:type="paragraph" w:customStyle="1" w:styleId="p0">
    <w:name w:val="p0"/>
    <w:basedOn w:val="Normal"/>
    <w:uiPriority w:val="99"/>
    <w:rsid w:val="00F875F1"/>
    <w:pPr>
      <w:widowControl/>
    </w:pPr>
    <w:rPr>
      <w:rFonts w:ascii="Calibri" w:eastAsia="微软雅黑" w:hAnsi="Calibri" w:cs="Calibri"/>
      <w:kern w:val="0"/>
    </w:rPr>
  </w:style>
  <w:style w:type="character" w:styleId="PageNumber">
    <w:name w:val="page number"/>
    <w:basedOn w:val="DefaultParagraphFont"/>
    <w:uiPriority w:val="99"/>
    <w:semiHidden/>
    <w:rsid w:val="00F875F1"/>
  </w:style>
  <w:style w:type="paragraph" w:customStyle="1" w:styleId="p15">
    <w:name w:val="p15"/>
    <w:basedOn w:val="Normal"/>
    <w:uiPriority w:val="99"/>
    <w:rsid w:val="00F875F1"/>
    <w:pPr>
      <w:widowControl/>
      <w:jc w:val="left"/>
    </w:pPr>
    <w:rPr>
      <w:rFonts w:ascii="Calibri" w:eastAsia="微软雅黑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386</Words>
  <Characters>2206</Characters>
  <Application>Microsoft Office Outlook</Application>
  <DocSecurity>0</DocSecurity>
  <Lines>0</Lines>
  <Paragraphs>0</Paragraphs>
  <ScaleCrop>false</ScaleCrop>
  <Company>smu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lenovo</dc:creator>
  <cp:keywords/>
  <dc:description/>
  <cp:lastModifiedBy>陈金源</cp:lastModifiedBy>
  <cp:revision>3</cp:revision>
  <dcterms:created xsi:type="dcterms:W3CDTF">2014-07-24T09:47:00Z</dcterms:created>
  <dcterms:modified xsi:type="dcterms:W3CDTF">2014-07-24T09:47:00Z</dcterms:modified>
</cp:coreProperties>
</file>