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ED" w:rsidRPr="00635080" w:rsidRDefault="00AC2AED" w:rsidP="00AC2AED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635080">
        <w:rPr>
          <w:rFonts w:asciiTheme="majorEastAsia" w:eastAsiaTheme="majorEastAsia" w:hAnsiTheme="majorEastAsia"/>
          <w:sz w:val="24"/>
          <w:szCs w:val="24"/>
        </w:rPr>
        <w:t>附件一</w:t>
      </w:r>
    </w:p>
    <w:bookmarkEnd w:id="0"/>
    <w:p w:rsidR="00155384" w:rsidRPr="00155384" w:rsidRDefault="00155384" w:rsidP="002A3A4C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55384">
        <w:rPr>
          <w:rFonts w:asciiTheme="majorEastAsia" w:eastAsiaTheme="majorEastAsia" w:hAnsiTheme="majorEastAsia" w:hint="eastAsia"/>
          <w:b/>
          <w:sz w:val="30"/>
          <w:szCs w:val="30"/>
        </w:rPr>
        <w:t>实验动物使用情况统计表</w:t>
      </w:r>
    </w:p>
    <w:p w:rsidR="00155384" w:rsidRPr="003C0602" w:rsidRDefault="00155384" w:rsidP="002A3A4C">
      <w:pPr>
        <w:spacing w:line="360" w:lineRule="auto"/>
        <w:jc w:val="center"/>
        <w:rPr>
          <w:rFonts w:ascii="Times New Roman" w:eastAsia="仿宋" w:hAnsi="Times New Roman" w:cs="Times New Roman"/>
        </w:rPr>
      </w:pPr>
    </w:p>
    <w:p w:rsidR="00873A3D" w:rsidRPr="00635080" w:rsidRDefault="003E454C" w:rsidP="002A3A4C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635080">
        <w:rPr>
          <w:rFonts w:ascii="Times New Roman" w:eastAsia="仿宋" w:hAnsi="Times New Roman" w:cs="Times New Roman"/>
          <w:b/>
          <w:sz w:val="28"/>
          <w:szCs w:val="28"/>
        </w:rPr>
        <w:t>目前正在进行的科研动物实验</w:t>
      </w:r>
      <w:r w:rsidRPr="00635080">
        <w:rPr>
          <w:rFonts w:ascii="Times New Roman" w:eastAsia="仿宋" w:hAnsi="Times New Roman" w:cs="Times New Roman"/>
          <w:b/>
          <w:sz w:val="28"/>
          <w:szCs w:val="28"/>
        </w:rPr>
        <w:t>-</w:t>
      </w:r>
      <w:r w:rsidR="00165E52" w:rsidRPr="00635080">
        <w:rPr>
          <w:rFonts w:ascii="Times New Roman" w:eastAsia="仿宋" w:hAnsi="Times New Roman" w:cs="Times New Roman"/>
          <w:b/>
          <w:sz w:val="28"/>
          <w:szCs w:val="28"/>
        </w:rPr>
        <w:t>实验动物</w:t>
      </w:r>
      <w:r w:rsidR="008F3B22" w:rsidRPr="00635080">
        <w:rPr>
          <w:rFonts w:ascii="Times New Roman" w:eastAsia="仿宋" w:hAnsi="Times New Roman" w:cs="Times New Roman"/>
          <w:b/>
          <w:sz w:val="28"/>
          <w:szCs w:val="28"/>
        </w:rPr>
        <w:t>使用</w:t>
      </w:r>
      <w:r w:rsidR="00165E52" w:rsidRPr="00635080">
        <w:rPr>
          <w:rFonts w:ascii="Times New Roman" w:eastAsia="仿宋" w:hAnsi="Times New Roman" w:cs="Times New Roman"/>
          <w:b/>
          <w:sz w:val="28"/>
          <w:szCs w:val="28"/>
        </w:rPr>
        <w:t>情况统计表</w:t>
      </w:r>
    </w:p>
    <w:tbl>
      <w:tblPr>
        <w:tblStyle w:val="a3"/>
        <w:tblW w:w="9825" w:type="dxa"/>
        <w:tblLayout w:type="fixed"/>
        <w:tblLook w:val="04A0"/>
      </w:tblPr>
      <w:tblGrid>
        <w:gridCol w:w="1242"/>
        <w:gridCol w:w="993"/>
        <w:gridCol w:w="1795"/>
        <w:gridCol w:w="1522"/>
        <w:gridCol w:w="1003"/>
        <w:gridCol w:w="3270"/>
      </w:tblGrid>
      <w:tr w:rsidR="00A908A0" w:rsidRPr="00635080" w:rsidTr="00F46EED">
        <w:tc>
          <w:tcPr>
            <w:tcW w:w="1242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单位</w:t>
            </w:r>
          </w:p>
        </w:tc>
        <w:tc>
          <w:tcPr>
            <w:tcW w:w="993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使用人</w:t>
            </w:r>
          </w:p>
        </w:tc>
        <w:tc>
          <w:tcPr>
            <w:tcW w:w="1795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研究方向</w:t>
            </w:r>
          </w:p>
        </w:tc>
        <w:tc>
          <w:tcPr>
            <w:tcW w:w="1522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动物</w:t>
            </w:r>
            <w:r w:rsidR="00F46EED" w:rsidRPr="00635080">
              <w:rPr>
                <w:rFonts w:ascii="Times New Roman" w:eastAsia="仿宋" w:hAnsi="Times New Roman" w:cs="Times New Roman"/>
                <w:b/>
              </w:rPr>
              <w:t>品种（系）</w:t>
            </w:r>
          </w:p>
        </w:tc>
        <w:tc>
          <w:tcPr>
            <w:tcW w:w="1003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数量</w:t>
            </w:r>
          </w:p>
        </w:tc>
        <w:tc>
          <w:tcPr>
            <w:tcW w:w="3270" w:type="dxa"/>
          </w:tcPr>
          <w:p w:rsidR="00A908A0" w:rsidRPr="00635080" w:rsidRDefault="00CB7AE6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目前动物实验</w:t>
            </w:r>
            <w:r w:rsidR="00A908A0" w:rsidRPr="00635080">
              <w:rPr>
                <w:rFonts w:ascii="Times New Roman" w:eastAsia="仿宋" w:hAnsi="Times New Roman" w:cs="Times New Roman"/>
                <w:b/>
              </w:rPr>
              <w:t>场</w:t>
            </w:r>
            <w:r w:rsidRPr="00635080">
              <w:rPr>
                <w:rFonts w:ascii="Times New Roman" w:eastAsia="仿宋" w:hAnsi="Times New Roman" w:cs="Times New Roman"/>
                <w:b/>
              </w:rPr>
              <w:t>地</w:t>
            </w:r>
          </w:p>
        </w:tc>
      </w:tr>
      <w:tr w:rsidR="00A908A0" w:rsidRPr="00635080" w:rsidTr="00F46EED">
        <w:tc>
          <w:tcPr>
            <w:tcW w:w="124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检验与生物技术学院</w:t>
            </w:r>
          </w:p>
        </w:tc>
        <w:tc>
          <w:tcPr>
            <w:tcW w:w="993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王穗海</w:t>
            </w:r>
          </w:p>
        </w:tc>
        <w:tc>
          <w:tcPr>
            <w:tcW w:w="1795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肿瘤化学药物治疗敏感性与耐药研究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2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</w:rPr>
              <w:t>BALB/c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小鼠</w:t>
            </w:r>
          </w:p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3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46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只</w:t>
            </w:r>
          </w:p>
        </w:tc>
        <w:tc>
          <w:tcPr>
            <w:tcW w:w="3270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暂存生命科学楼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9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楼抗体工程研究所</w:t>
            </w:r>
          </w:p>
        </w:tc>
      </w:tr>
      <w:tr w:rsidR="00A908A0" w:rsidRPr="00635080" w:rsidTr="00F46EED">
        <w:tc>
          <w:tcPr>
            <w:tcW w:w="124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3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95" w:type="dxa"/>
          </w:tcPr>
          <w:p w:rsidR="00A908A0" w:rsidRPr="00635080" w:rsidRDefault="00A908A0" w:rsidP="002A3A4C">
            <w:pPr>
              <w:spacing w:line="360" w:lineRule="auto"/>
              <w:rPr>
                <w:rStyle w:val="a6"/>
                <w:rFonts w:ascii="Times New Roman" w:eastAsia="仿宋" w:hAnsi="Times New Roman" w:cs="Times New Roman"/>
                <w:i w:val="0"/>
                <w:i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03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70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A908A0" w:rsidRPr="00635080" w:rsidTr="00F46EED">
        <w:tc>
          <w:tcPr>
            <w:tcW w:w="124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3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95" w:type="dxa"/>
          </w:tcPr>
          <w:p w:rsidR="00A908A0" w:rsidRPr="00635080" w:rsidRDefault="00A908A0" w:rsidP="002A3A4C">
            <w:pPr>
              <w:spacing w:line="360" w:lineRule="auto"/>
              <w:rPr>
                <w:rStyle w:val="a6"/>
                <w:rFonts w:ascii="Times New Roman" w:eastAsia="仿宋" w:hAnsi="Times New Roman" w:cs="Times New Roman"/>
                <w:i w:val="0"/>
                <w:i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03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70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A908A0" w:rsidRPr="00635080" w:rsidTr="00F46EED">
        <w:tc>
          <w:tcPr>
            <w:tcW w:w="124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3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95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2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03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70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</w:tbl>
    <w:p w:rsidR="00873A3D" w:rsidRPr="00635080" w:rsidRDefault="00873A3D" w:rsidP="002A3A4C">
      <w:pPr>
        <w:spacing w:line="360" w:lineRule="auto"/>
        <w:jc w:val="center"/>
        <w:rPr>
          <w:rFonts w:ascii="Times New Roman" w:eastAsia="仿宋" w:hAnsi="Times New Roman" w:cs="Times New Roman"/>
        </w:rPr>
      </w:pPr>
    </w:p>
    <w:p w:rsidR="00873A3D" w:rsidRPr="00635080" w:rsidRDefault="00165E52" w:rsidP="002A3A4C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635080">
        <w:rPr>
          <w:rFonts w:ascii="Times New Roman" w:eastAsia="仿宋" w:hAnsi="Times New Roman" w:cs="Times New Roman"/>
          <w:b/>
          <w:sz w:val="28"/>
          <w:szCs w:val="28"/>
        </w:rPr>
        <w:t>2017-2018</w:t>
      </w:r>
      <w:r w:rsidRPr="00635080">
        <w:rPr>
          <w:rFonts w:ascii="Times New Roman" w:eastAsia="仿宋" w:hAnsi="Times New Roman" w:cs="Times New Roman"/>
          <w:b/>
          <w:sz w:val="28"/>
          <w:szCs w:val="28"/>
        </w:rPr>
        <w:t>年</w:t>
      </w:r>
      <w:r w:rsidR="003E454C" w:rsidRPr="00635080">
        <w:rPr>
          <w:rFonts w:ascii="Times New Roman" w:eastAsia="仿宋" w:hAnsi="Times New Roman" w:cs="Times New Roman"/>
          <w:b/>
          <w:sz w:val="28"/>
          <w:szCs w:val="28"/>
        </w:rPr>
        <w:t>计划进行的科研动物实验</w:t>
      </w:r>
      <w:r w:rsidR="003E454C" w:rsidRPr="00635080">
        <w:rPr>
          <w:rFonts w:ascii="Times New Roman" w:eastAsia="仿宋" w:hAnsi="Times New Roman" w:cs="Times New Roman"/>
          <w:b/>
          <w:sz w:val="28"/>
          <w:szCs w:val="28"/>
        </w:rPr>
        <w:t>-</w:t>
      </w:r>
      <w:r w:rsidRPr="00635080">
        <w:rPr>
          <w:rFonts w:ascii="Times New Roman" w:eastAsia="仿宋" w:hAnsi="Times New Roman" w:cs="Times New Roman"/>
          <w:b/>
          <w:sz w:val="28"/>
          <w:szCs w:val="28"/>
        </w:rPr>
        <w:t>实验动物</w:t>
      </w:r>
      <w:r w:rsidR="008F3B22" w:rsidRPr="00635080">
        <w:rPr>
          <w:rFonts w:ascii="Times New Roman" w:eastAsia="仿宋" w:hAnsi="Times New Roman" w:cs="Times New Roman"/>
          <w:b/>
          <w:sz w:val="28"/>
          <w:szCs w:val="28"/>
        </w:rPr>
        <w:t>使用</w:t>
      </w:r>
      <w:r w:rsidRPr="00635080">
        <w:rPr>
          <w:rFonts w:ascii="Times New Roman" w:eastAsia="仿宋" w:hAnsi="Times New Roman" w:cs="Times New Roman"/>
          <w:b/>
          <w:sz w:val="28"/>
          <w:szCs w:val="28"/>
        </w:rPr>
        <w:t>计划统计表</w:t>
      </w:r>
    </w:p>
    <w:tbl>
      <w:tblPr>
        <w:tblStyle w:val="a3"/>
        <w:tblW w:w="9841" w:type="dxa"/>
        <w:tblLayout w:type="fixed"/>
        <w:tblLook w:val="04A0"/>
      </w:tblPr>
      <w:tblGrid>
        <w:gridCol w:w="1252"/>
        <w:gridCol w:w="935"/>
        <w:gridCol w:w="1890"/>
        <w:gridCol w:w="1512"/>
        <w:gridCol w:w="992"/>
        <w:gridCol w:w="3260"/>
      </w:tblGrid>
      <w:tr w:rsidR="00A908A0" w:rsidRPr="00635080" w:rsidTr="00F46EED">
        <w:tc>
          <w:tcPr>
            <w:tcW w:w="1252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单位</w:t>
            </w:r>
          </w:p>
        </w:tc>
        <w:tc>
          <w:tcPr>
            <w:tcW w:w="935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负责人</w:t>
            </w:r>
          </w:p>
        </w:tc>
        <w:tc>
          <w:tcPr>
            <w:tcW w:w="1890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研究方向</w:t>
            </w:r>
          </w:p>
        </w:tc>
        <w:tc>
          <w:tcPr>
            <w:tcW w:w="1512" w:type="dxa"/>
          </w:tcPr>
          <w:p w:rsidR="00A908A0" w:rsidRPr="00635080" w:rsidRDefault="00F46EED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动物品种（系）</w:t>
            </w:r>
          </w:p>
        </w:tc>
        <w:tc>
          <w:tcPr>
            <w:tcW w:w="992" w:type="dxa"/>
          </w:tcPr>
          <w:p w:rsidR="00A908A0" w:rsidRPr="00635080" w:rsidRDefault="00A908A0" w:rsidP="002A3A4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/>
                <w:b/>
              </w:rPr>
              <w:t>数量</w:t>
            </w:r>
          </w:p>
        </w:tc>
        <w:tc>
          <w:tcPr>
            <w:tcW w:w="3260" w:type="dxa"/>
          </w:tcPr>
          <w:p w:rsidR="00A908A0" w:rsidRPr="00635080" w:rsidRDefault="00CB7AE6" w:rsidP="00CB7AE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35080">
              <w:rPr>
                <w:rFonts w:ascii="Times New Roman" w:eastAsia="仿宋" w:hAnsi="Times New Roman" w:cs="Times New Roman" w:hint="eastAsia"/>
                <w:b/>
              </w:rPr>
              <w:t>计划动物实验</w:t>
            </w:r>
            <w:r w:rsidR="00A908A0" w:rsidRPr="00635080">
              <w:rPr>
                <w:rFonts w:ascii="Times New Roman" w:eastAsia="仿宋" w:hAnsi="Times New Roman" w:cs="Times New Roman"/>
                <w:b/>
              </w:rPr>
              <w:t>场</w:t>
            </w:r>
            <w:r w:rsidRPr="00635080">
              <w:rPr>
                <w:rFonts w:ascii="Times New Roman" w:eastAsia="仿宋" w:hAnsi="Times New Roman" w:cs="Times New Roman"/>
                <w:b/>
              </w:rPr>
              <w:t>地</w:t>
            </w:r>
          </w:p>
        </w:tc>
      </w:tr>
      <w:tr w:rsidR="00715AE2" w:rsidRPr="00635080" w:rsidTr="00F46EED">
        <w:tc>
          <w:tcPr>
            <w:tcW w:w="125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检验与生物技术学院</w:t>
            </w:r>
          </w:p>
        </w:tc>
        <w:tc>
          <w:tcPr>
            <w:tcW w:w="935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郝文波</w:t>
            </w:r>
          </w:p>
        </w:tc>
        <w:tc>
          <w:tcPr>
            <w:tcW w:w="1890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病原体与宿主相互作用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研究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</w:rPr>
              <w:t>BALB/c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小鼠</w:t>
            </w:r>
          </w:p>
        </w:tc>
        <w:tc>
          <w:tcPr>
            <w:tcW w:w="992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200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只</w:t>
            </w:r>
          </w:p>
        </w:tc>
        <w:tc>
          <w:tcPr>
            <w:tcW w:w="3260" w:type="dxa"/>
          </w:tcPr>
          <w:p w:rsidR="00A908A0" w:rsidRPr="00635080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实验楼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9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楼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SPF</w:t>
            </w:r>
            <w:r w:rsidRPr="00635080">
              <w:rPr>
                <w:rFonts w:ascii="Times New Roman" w:eastAsia="仿宋" w:hAnsi="Times New Roman" w:cs="Times New Roman"/>
                <w:bCs/>
                <w:sz w:val="20"/>
                <w:szCs w:val="20"/>
                <w:shd w:val="clear" w:color="auto" w:fill="FFFFFF"/>
              </w:rPr>
              <w:t>实验动物部</w:t>
            </w:r>
          </w:p>
        </w:tc>
      </w:tr>
      <w:tr w:rsidR="00A908A0" w:rsidRPr="003C0602" w:rsidTr="00F46EED">
        <w:tc>
          <w:tcPr>
            <w:tcW w:w="125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5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90" w:type="dxa"/>
          </w:tcPr>
          <w:p w:rsidR="00A908A0" w:rsidRPr="003C0602" w:rsidRDefault="00A908A0" w:rsidP="002A3A4C">
            <w:pPr>
              <w:spacing w:line="360" w:lineRule="auto"/>
              <w:rPr>
                <w:rStyle w:val="a6"/>
                <w:rFonts w:ascii="Times New Roman" w:eastAsia="仿宋" w:hAnsi="Times New Roman" w:cs="Times New Roman"/>
                <w:i w:val="0"/>
                <w:iCs w:val="0"/>
                <w:color w:val="CC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A908A0" w:rsidRPr="003C0602" w:rsidTr="00F46EED">
        <w:tc>
          <w:tcPr>
            <w:tcW w:w="125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5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90" w:type="dxa"/>
          </w:tcPr>
          <w:p w:rsidR="00A908A0" w:rsidRPr="003C0602" w:rsidRDefault="00A908A0" w:rsidP="002A3A4C">
            <w:pPr>
              <w:spacing w:line="360" w:lineRule="auto"/>
              <w:rPr>
                <w:rStyle w:val="a6"/>
                <w:rFonts w:ascii="Times New Roman" w:eastAsia="仿宋" w:hAnsi="Times New Roman" w:cs="Times New Roman"/>
                <w:i w:val="0"/>
                <w:iCs w:val="0"/>
                <w:color w:val="CC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A908A0" w:rsidRPr="003C0602" w:rsidTr="00F46EED">
        <w:tc>
          <w:tcPr>
            <w:tcW w:w="125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5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90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1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</w:tcPr>
          <w:p w:rsidR="00A908A0" w:rsidRPr="003C0602" w:rsidRDefault="00A908A0" w:rsidP="002A3A4C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</w:tbl>
    <w:p w:rsidR="00873A3D" w:rsidRPr="00155384" w:rsidRDefault="00155384" w:rsidP="002A3A4C">
      <w:pPr>
        <w:spacing w:line="360" w:lineRule="auto"/>
        <w:rPr>
          <w:szCs w:val="21"/>
        </w:rPr>
      </w:pPr>
      <w:r w:rsidRPr="00155384">
        <w:rPr>
          <w:rFonts w:ascii="仿宋" w:eastAsia="仿宋" w:hAnsi="仿宋" w:hint="eastAsia"/>
          <w:szCs w:val="21"/>
        </w:rPr>
        <w:t>请于3月31日下午17:00</w:t>
      </w:r>
      <w:r>
        <w:rPr>
          <w:rFonts w:ascii="仿宋" w:eastAsia="仿宋" w:hAnsi="仿宋" w:hint="eastAsia"/>
          <w:szCs w:val="21"/>
        </w:rPr>
        <w:t>前将签字盖章后的</w:t>
      </w:r>
      <w:r w:rsidRPr="00155384">
        <w:rPr>
          <w:rFonts w:ascii="仿宋" w:eastAsia="仿宋" w:hAnsi="仿宋" w:hint="eastAsia"/>
          <w:szCs w:val="21"/>
        </w:rPr>
        <w:t>表格返回科技处</w:t>
      </w:r>
      <w:r>
        <w:rPr>
          <w:rFonts w:ascii="仿宋" w:eastAsia="仿宋" w:hAnsi="仿宋" w:hint="eastAsia"/>
          <w:szCs w:val="21"/>
        </w:rPr>
        <w:t>。</w:t>
      </w:r>
    </w:p>
    <w:p w:rsidR="00155384" w:rsidRDefault="00155384" w:rsidP="002A3A4C">
      <w:pPr>
        <w:spacing w:line="360" w:lineRule="auto"/>
      </w:pPr>
    </w:p>
    <w:p w:rsidR="00155384" w:rsidRPr="00155384" w:rsidRDefault="00155384" w:rsidP="002A3A4C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55384" w:rsidRPr="00155384" w:rsidRDefault="001F1C4B" w:rsidP="002A3A4C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</w:t>
      </w:r>
      <w:r w:rsidR="00155384" w:rsidRPr="00155384">
        <w:rPr>
          <w:rFonts w:ascii="仿宋" w:eastAsia="仿宋" w:hAnsi="仿宋" w:hint="eastAsia"/>
          <w:sz w:val="30"/>
          <w:szCs w:val="30"/>
        </w:rPr>
        <w:t xml:space="preserve">负责人：（签字）   </w:t>
      </w:r>
    </w:p>
    <w:p w:rsidR="00155384" w:rsidRPr="00155384" w:rsidRDefault="00155384" w:rsidP="002A3A4C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155384">
        <w:rPr>
          <w:rFonts w:ascii="仿宋" w:eastAsia="仿宋" w:hAnsi="仿宋" w:hint="eastAsia"/>
          <w:sz w:val="30"/>
          <w:szCs w:val="30"/>
        </w:rPr>
        <w:t xml:space="preserve">学院：（盖章）   </w:t>
      </w:r>
    </w:p>
    <w:p w:rsidR="00155384" w:rsidRPr="00155384" w:rsidRDefault="00155384" w:rsidP="002A3A4C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155384">
        <w:rPr>
          <w:rFonts w:ascii="仿宋" w:eastAsia="仿宋" w:hAnsi="仿宋" w:hint="eastAsia"/>
          <w:sz w:val="30"/>
          <w:szCs w:val="30"/>
        </w:rPr>
        <w:t xml:space="preserve">日期：          </w:t>
      </w:r>
    </w:p>
    <w:sectPr w:rsidR="00155384" w:rsidRPr="00155384" w:rsidSect="0036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0A" w:rsidRDefault="0015400A" w:rsidP="00962569">
      <w:r>
        <w:separator/>
      </w:r>
    </w:p>
  </w:endnote>
  <w:endnote w:type="continuationSeparator" w:id="1">
    <w:p w:rsidR="0015400A" w:rsidRDefault="0015400A" w:rsidP="0096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0A" w:rsidRDefault="0015400A" w:rsidP="00962569">
      <w:r>
        <w:separator/>
      </w:r>
    </w:p>
  </w:footnote>
  <w:footnote w:type="continuationSeparator" w:id="1">
    <w:p w:rsidR="0015400A" w:rsidRDefault="0015400A" w:rsidP="00962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EF"/>
    <w:rsid w:val="00072869"/>
    <w:rsid w:val="000A6C5C"/>
    <w:rsid w:val="0015400A"/>
    <w:rsid w:val="00155384"/>
    <w:rsid w:val="00165E52"/>
    <w:rsid w:val="001F1C4B"/>
    <w:rsid w:val="00206AEF"/>
    <w:rsid w:val="002449F8"/>
    <w:rsid w:val="002675BC"/>
    <w:rsid w:val="00283464"/>
    <w:rsid w:val="00283AC2"/>
    <w:rsid w:val="002A3A4C"/>
    <w:rsid w:val="002C0B4C"/>
    <w:rsid w:val="002C250A"/>
    <w:rsid w:val="003649DD"/>
    <w:rsid w:val="003A5943"/>
    <w:rsid w:val="003C0602"/>
    <w:rsid w:val="003E454C"/>
    <w:rsid w:val="0049673C"/>
    <w:rsid w:val="004A58BF"/>
    <w:rsid w:val="005110DC"/>
    <w:rsid w:val="00537685"/>
    <w:rsid w:val="00634EFC"/>
    <w:rsid w:val="00635080"/>
    <w:rsid w:val="006A2F6A"/>
    <w:rsid w:val="00706E4B"/>
    <w:rsid w:val="00715AE2"/>
    <w:rsid w:val="00754378"/>
    <w:rsid w:val="007E65CC"/>
    <w:rsid w:val="0080532C"/>
    <w:rsid w:val="008213DD"/>
    <w:rsid w:val="00842550"/>
    <w:rsid w:val="00873A3D"/>
    <w:rsid w:val="008B7829"/>
    <w:rsid w:val="008E5653"/>
    <w:rsid w:val="008F3B22"/>
    <w:rsid w:val="008F7026"/>
    <w:rsid w:val="00924F82"/>
    <w:rsid w:val="00962569"/>
    <w:rsid w:val="009B4CC4"/>
    <w:rsid w:val="00A00809"/>
    <w:rsid w:val="00A908A0"/>
    <w:rsid w:val="00AA2050"/>
    <w:rsid w:val="00AC2AED"/>
    <w:rsid w:val="00AF73B0"/>
    <w:rsid w:val="00B45673"/>
    <w:rsid w:val="00B76D15"/>
    <w:rsid w:val="00B95F3F"/>
    <w:rsid w:val="00C06499"/>
    <w:rsid w:val="00C16305"/>
    <w:rsid w:val="00C17C31"/>
    <w:rsid w:val="00C46AD5"/>
    <w:rsid w:val="00C555E2"/>
    <w:rsid w:val="00CA5843"/>
    <w:rsid w:val="00CB14B8"/>
    <w:rsid w:val="00CB7AE6"/>
    <w:rsid w:val="00D13A1E"/>
    <w:rsid w:val="00D863ED"/>
    <w:rsid w:val="00DA097B"/>
    <w:rsid w:val="00DE0860"/>
    <w:rsid w:val="00E12550"/>
    <w:rsid w:val="00F16350"/>
    <w:rsid w:val="00F46EED"/>
    <w:rsid w:val="00F5340C"/>
    <w:rsid w:val="00F56902"/>
    <w:rsid w:val="3F27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56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569"/>
    <w:rPr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511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黄媛</cp:lastModifiedBy>
  <cp:revision>17</cp:revision>
  <dcterms:created xsi:type="dcterms:W3CDTF">2017-03-28T01:45:00Z</dcterms:created>
  <dcterms:modified xsi:type="dcterms:W3CDTF">2017-03-28T03:22:00Z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