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化学药剂支部党建工作述职</w:t>
      </w:r>
    </w:p>
    <w:p>
      <w:pPr>
        <w:jc w:val="center"/>
        <w:rPr>
          <w:rFonts w:ascii="华文中宋" w:hAnsi="华文中宋" w:eastAsia="华文中宋" w:cs="Times New Roman"/>
          <w:sz w:val="28"/>
          <w:szCs w:val="28"/>
        </w:rPr>
      </w:pPr>
      <w:r>
        <w:rPr>
          <w:rFonts w:hint="eastAsia" w:ascii="华文中宋" w:hAnsi="华文中宋" w:eastAsia="华文中宋" w:cs="华文中宋"/>
          <w:sz w:val="28"/>
          <w:szCs w:val="28"/>
        </w:rPr>
        <w:t>朱全红</w:t>
      </w:r>
    </w:p>
    <w:p>
      <w:pPr>
        <w:rPr>
          <w:rFonts w:ascii="仿宋" w:hAnsi="仿宋" w:eastAsia="仿宋" w:cs="Times New Roman"/>
          <w:sz w:val="28"/>
          <w:szCs w:val="28"/>
        </w:rPr>
      </w:pPr>
    </w:p>
    <w:p>
      <w:pPr>
        <w:ind w:firstLine="31680" w:firstLineChars="228"/>
        <w:rPr>
          <w:rFonts w:hint="eastAsia" w:ascii="仿宋" w:hAnsi="仿宋" w:eastAsia="仿宋" w:cs="仿宋"/>
          <w:sz w:val="32"/>
          <w:szCs w:val="32"/>
        </w:rPr>
      </w:pPr>
      <w:r>
        <w:rPr>
          <w:rFonts w:hint="eastAsia" w:ascii="仿宋" w:hAnsi="仿宋" w:eastAsia="仿宋" w:cs="仿宋"/>
          <w:sz w:val="32"/>
          <w:szCs w:val="32"/>
        </w:rPr>
        <w:t xml:space="preserve">一年来在学院党委的正确领导下，围绕落实全面从严治党责任、践行“三严三实”要求，贯彻落实全国、全省和学校党建工作会议精神，化学药剂支部组织召开了多次专题组织生活会，为各项工作的顺利开展提供了强有力的思想保证，现将具体情况总结如下： </w:t>
      </w:r>
    </w:p>
    <w:p>
      <w:pPr>
        <w:ind w:firstLine="31680" w:firstLineChars="228"/>
        <w:rPr>
          <w:rFonts w:hint="eastAsia" w:ascii="仿宋" w:hAnsi="仿宋" w:eastAsia="仿宋" w:cs="仿宋"/>
          <w:b/>
          <w:bCs/>
          <w:sz w:val="32"/>
          <w:szCs w:val="32"/>
        </w:rPr>
      </w:pPr>
      <w:r>
        <w:rPr>
          <w:rFonts w:hint="eastAsia" w:ascii="黑体" w:hAnsi="黑体" w:eastAsia="黑体" w:cs="黑体"/>
          <w:b w:val="0"/>
          <w:bCs w:val="0"/>
          <w:sz w:val="32"/>
          <w:szCs w:val="32"/>
        </w:rPr>
        <w:t>一、履行第一责任人职责情况</w:t>
      </w:r>
    </w:p>
    <w:p>
      <w:pPr>
        <w:ind w:firstLine="31680" w:firstLineChars="228"/>
        <w:rPr>
          <w:rFonts w:hint="eastAsia" w:ascii="仿宋" w:hAnsi="仿宋" w:eastAsia="仿宋" w:cs="仿宋"/>
          <w:sz w:val="32"/>
          <w:szCs w:val="32"/>
        </w:rPr>
      </w:pPr>
      <w:r>
        <w:rPr>
          <w:rFonts w:hint="eastAsia" w:ascii="仿宋" w:hAnsi="仿宋" w:eastAsia="仿宋" w:cs="仿宋"/>
          <w:sz w:val="32"/>
          <w:szCs w:val="32"/>
        </w:rPr>
        <w:t>能够落实党建工作责任制，切实履行好党建第一责任人的职责，做到在党言党、在党为党。党支部书记是党建工作“第一责任人”，只有履行好“第一责任人”的职责,才能深入推进党建工作和其他各项工作。一年来，作为基层党支部书记，本人能够及时传达有关规定，并不拘形式地利用各种场合，增强全体党员干部党性意识，切实贯彻落实全面从严治党各项工作任务。但在是具体实施过程中，有时不能做到把党建工作摆在重中之重的位置，与业务工作同部署落实、同检查考核；此外在狠抓党建责任落实方面，常常流于形式，未深入研究解决党建工作推进中的困难和问题，有时不能保证高质量落实各项党建工作任务。</w:t>
      </w:r>
    </w:p>
    <w:p>
      <w:pPr>
        <w:ind w:firstLine="31680" w:firstLineChars="228"/>
        <w:rPr>
          <w:rFonts w:hint="eastAsia" w:ascii="仿宋" w:hAnsi="仿宋" w:eastAsia="仿宋" w:cs="仿宋"/>
          <w:b/>
          <w:bCs/>
          <w:sz w:val="32"/>
          <w:szCs w:val="32"/>
        </w:rPr>
      </w:pPr>
      <w:r>
        <w:rPr>
          <w:rFonts w:hint="eastAsia" w:ascii="黑体" w:hAnsi="黑体" w:eastAsia="黑体" w:cs="黑体"/>
          <w:b w:val="0"/>
          <w:bCs w:val="0"/>
          <w:sz w:val="32"/>
          <w:szCs w:val="32"/>
        </w:rPr>
        <w:t>二、贯彻执行民主集中制情况</w:t>
      </w:r>
    </w:p>
    <w:p>
      <w:pPr>
        <w:ind w:firstLine="31680" w:firstLineChars="228"/>
        <w:rPr>
          <w:rFonts w:hint="eastAsia" w:ascii="仿宋" w:hAnsi="仿宋" w:eastAsia="仿宋" w:cs="仿宋"/>
          <w:sz w:val="32"/>
          <w:szCs w:val="32"/>
        </w:rPr>
      </w:pPr>
      <w:r>
        <w:rPr>
          <w:rFonts w:hint="eastAsia" w:ascii="仿宋" w:hAnsi="仿宋" w:eastAsia="仿宋" w:cs="仿宋"/>
          <w:sz w:val="32"/>
          <w:szCs w:val="32"/>
        </w:rPr>
        <w:t>民主集中制是我们党根本的组织制度和领导制度。坚持健全党内民主集中制，是加强党的建设的重要内容，对于推进党的团结统一，巩固党的执政地位有着重大的现实意义和深远的历史意义。我们必须把民主集中制切实贯彻落实好，进一步规范党内政治生活，处理好党内关系，强化党的正确领导，充分发挥党组织的战斗作用。同时对党内执行民主集中制过程中的不足进行认真分析，采取相应的对策，使之不断健全完善。一年来，我们通过谈心和各种主题组织生活会，在开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6%89%B9%E8%AF%84%E5%92%8C%E8%87%AA%E6%88%91%E6%89%B9%E8%AF%84&amp;tn=44039180_cpr&amp;fenlei=mv6quAkxTZn0IZRqIHckPjm4nH00T1YLPjKbrHmLnjIbrjK-nWmv0ZwV5Hcvrjm3rH6sPfKWUMw85HfYnjn4nH6sgvPsT6KdThsqpZwYTjCEQLGCpyw9Uz4Bmy-bIi4WUvYETgN-TLwGUv3EPWDLnHTdnHb1P1RsnW03P1Tz"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批评和自我批评</w:t>
      </w:r>
      <w:r>
        <w:rPr>
          <w:rFonts w:hint="eastAsia" w:ascii="仿宋" w:hAnsi="仿宋" w:eastAsia="仿宋" w:cs="仿宋"/>
          <w:sz w:val="32"/>
          <w:szCs w:val="32"/>
        </w:rPr>
        <w:fldChar w:fldCharType="end"/>
      </w:r>
      <w:r>
        <w:rPr>
          <w:rFonts w:hint="eastAsia" w:ascii="仿宋" w:hAnsi="仿宋" w:eastAsia="仿宋" w:cs="仿宋"/>
          <w:sz w:val="32"/>
          <w:szCs w:val="32"/>
        </w:rPr>
        <w:t>的基础上，畅所欲言，各抒己见，有意见可以提出，有分歧可以争论，统一认识后，做出决定，形成了良好的民主氛围。但是也存在有些党员不善于提出自己的见解，不敢发表意见的倾向。有些时候对正确的东西不坚持，对错误的东西不批评、不反对，特别是在关系到利益调整和领导切身问题时，不闻不问，只等领导最后做决定，使党内民主流于形式。</w:t>
      </w:r>
    </w:p>
    <w:p>
      <w:pPr>
        <w:ind w:firstLine="31680" w:firstLineChars="228"/>
        <w:rPr>
          <w:rFonts w:hint="eastAsia" w:ascii="仿宋" w:hAnsi="仿宋" w:eastAsia="仿宋" w:cs="仿宋"/>
          <w:b/>
          <w:bCs/>
          <w:sz w:val="32"/>
          <w:szCs w:val="32"/>
        </w:rPr>
      </w:pPr>
      <w:r>
        <w:rPr>
          <w:rFonts w:hint="eastAsia" w:ascii="黑体" w:hAnsi="黑体" w:eastAsia="黑体" w:cs="黑体"/>
          <w:b w:val="0"/>
          <w:bCs w:val="0"/>
          <w:sz w:val="32"/>
          <w:szCs w:val="32"/>
        </w:rPr>
        <w:t>三、加强基层组织建设情况</w:t>
      </w:r>
    </w:p>
    <w:p>
      <w:pPr>
        <w:ind w:firstLine="31680" w:firstLineChars="228"/>
        <w:rPr>
          <w:rFonts w:hint="eastAsia" w:ascii="仿宋" w:hAnsi="仿宋" w:eastAsia="仿宋" w:cs="仿宋"/>
          <w:sz w:val="32"/>
          <w:szCs w:val="32"/>
        </w:rPr>
      </w:pPr>
      <w:r>
        <w:rPr>
          <w:rFonts w:hint="eastAsia" w:ascii="仿宋" w:hAnsi="仿宋" w:eastAsia="仿宋" w:cs="仿宋"/>
          <w:sz w:val="32"/>
          <w:szCs w:val="32"/>
        </w:rPr>
        <w:t>党的基层组织是党的全部工作和战斗力的基础，是党的组织基础，是党凝聚和服务群众的桥梁和纽带，是党在社会基层组织中的战斗堡垒，是党实现对国家领导的重要保证。重视和加强基层党组织建设，是实现我国经济社会健康发展有力的政治保障和组织保障。一年来，我们支部逐步健全组织生活会制度，不断丰富组织生活会内容，改进组织生活会方式，使组织生活会做到会议议题明确，会议程序规范，会议质量提高，增强了基层党支部的凝聚力、向心力。</w:t>
      </w:r>
    </w:p>
    <w:p>
      <w:pPr>
        <w:ind w:firstLine="31680" w:firstLineChars="228"/>
        <w:rPr>
          <w:rFonts w:hint="eastAsia" w:ascii="仿宋" w:hAnsi="仿宋" w:eastAsia="仿宋" w:cs="仿宋"/>
          <w:sz w:val="32"/>
          <w:szCs w:val="32"/>
        </w:rPr>
      </w:pPr>
      <w:r>
        <w:rPr>
          <w:rFonts w:hint="eastAsia" w:ascii="仿宋" w:hAnsi="仿宋" w:eastAsia="仿宋" w:cs="仿宋"/>
          <w:sz w:val="32"/>
          <w:szCs w:val="32"/>
        </w:rPr>
        <w:t>我们支总汇结合自身实际，按照学院党委统一安排，有针对性地开展了形式多样的党员主题实践活动，如集中学习了党的十八大精神、《中国共产党廉洁自律准则》、《中国共产党纪律处分条例》、《南方医科大学党支部工作细则》，并组织观看了纪念中国人民抗日战争暨世界反法西斯战争胜利70周年大会阅兵庆典；开展了“三严三实”、“学党章、守纪律、当先锋”等主题教育活动，并进行了党章知识的测试。其中把学习贯彻党章及“三严三实”纳入党支部今年的一项重要学习内容，在整个活动中，广大党员不仅要做到自己积极发挥先锋模范作用，而且还要带动身边的职工群众。切实做到了带头勤奋工作，带头安心本职，带头抓好学习，带头改进作风。做到有令必行、有禁必止。这些活动的开展，一方面使全所党员“以自己的实际行动实践全心全意为人民服务”的思想更加牢固，党员的先锋模范作用发挥得更加明显，敬业爱岗服务教育的意识不断增强，我们基层党组织的功能也得到了强化，使得党建工作日趋规范化、科学化。与此同时，我们也意识到基层党组织建设中存在的突出问题，主要体现在党员主体作用发挥不够，党组织设置形式单一，基层党组织的创造力、凝聚力、战斗力明显不足，这也是我们今后的党建工作着力解决的问题。</w:t>
      </w:r>
    </w:p>
    <w:p>
      <w:pPr>
        <w:ind w:firstLine="31680" w:firstLineChars="228"/>
        <w:rPr>
          <w:rFonts w:hint="eastAsia" w:ascii="黑体" w:hAnsi="黑体" w:eastAsia="黑体" w:cs="黑体"/>
          <w:b w:val="0"/>
          <w:bCs w:val="0"/>
          <w:sz w:val="32"/>
          <w:szCs w:val="32"/>
        </w:rPr>
      </w:pPr>
      <w:r>
        <w:rPr>
          <w:rFonts w:hint="eastAsia" w:ascii="黑体" w:hAnsi="黑体" w:eastAsia="黑体" w:cs="黑体"/>
          <w:b w:val="0"/>
          <w:bCs w:val="0"/>
          <w:sz w:val="32"/>
          <w:szCs w:val="32"/>
        </w:rPr>
        <w:t>四、加强作风建设和党风廉政建设情况</w:t>
      </w:r>
    </w:p>
    <w:p>
      <w:pPr>
        <w:ind w:firstLine="31680" w:firstLineChars="200"/>
        <w:rPr>
          <w:rFonts w:hint="eastAsia" w:ascii="仿宋" w:hAnsi="仿宋" w:eastAsia="仿宋" w:cs="仿宋"/>
          <w:sz w:val="32"/>
          <w:szCs w:val="32"/>
        </w:rPr>
      </w:pPr>
      <w:r>
        <w:rPr>
          <w:rFonts w:hint="eastAsia" w:ascii="仿宋" w:hAnsi="仿宋" w:eastAsia="仿宋" w:cs="仿宋"/>
          <w:sz w:val="32"/>
          <w:szCs w:val="32"/>
        </w:rPr>
        <w:t>坚持政治学习，提高自身思想认识。坚定信念，增强对腐朽思想的免疫力。任党支部书记多年来，我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加强学习，不断提高自身素质。利用学习党章及“三严三实”教育活动的契机，我带领全队党员同志认真学习，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firstLine="3168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宋体" w:hAnsi="宋体" w:eastAsia="宋体" w:cs="宋体"/>
          <w:b/>
          <w:bCs/>
          <w:sz w:val="32"/>
          <w:szCs w:val="32"/>
        </w:rPr>
        <w:t>1、理论学习不够深入，学习的整体意识还不够强。</w:t>
      </w:r>
      <w:r>
        <w:rPr>
          <w:rFonts w:hint="eastAsia" w:ascii="仿宋" w:hAnsi="仿宋" w:eastAsia="仿宋" w:cs="仿宋"/>
          <w:sz w:val="32"/>
          <w:szCs w:val="32"/>
        </w:rPr>
        <w:t>虽然支部有的党员参加了学习，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numPr>
          <w:numId w:val="0"/>
        </w:numPr>
        <w:rPr>
          <w:rFonts w:hint="eastAsia" w:ascii="仿宋" w:hAnsi="仿宋" w:eastAsia="仿宋" w:cs="仿宋"/>
          <w:sz w:val="32"/>
          <w:szCs w:val="32"/>
        </w:rPr>
      </w:pPr>
      <w:r>
        <w:rPr>
          <w:rFonts w:hint="eastAsia" w:ascii="宋体" w:hAnsi="宋体" w:eastAsia="宋体" w:cs="宋体"/>
          <w:b/>
          <w:bCs/>
          <w:sz w:val="32"/>
          <w:szCs w:val="32"/>
          <w:lang w:val="en-US" w:eastAsia="zh-CN"/>
        </w:rPr>
        <w:t xml:space="preserve">    2、</w:t>
      </w:r>
      <w:r>
        <w:rPr>
          <w:rFonts w:hint="eastAsia" w:ascii="宋体" w:hAnsi="宋体" w:eastAsia="宋体" w:cs="宋体"/>
          <w:b/>
          <w:bCs/>
          <w:sz w:val="32"/>
          <w:szCs w:val="32"/>
        </w:rPr>
        <w:t>工作的积极性、主动性、创新性不够，进取精神需进一步提高。</w:t>
      </w:r>
      <w:r>
        <w:rPr>
          <w:rFonts w:hint="eastAsia" w:ascii="仿宋" w:hAnsi="仿宋" w:eastAsia="仿宋" w:cs="仿宋"/>
          <w:sz w:val="32"/>
          <w:szCs w:val="32"/>
        </w:rPr>
        <w:t>有时思想观念还不能适应科学发展跨越发展的新要求，对本职工作的形势情况不清楚，对涉及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w:t>
      </w:r>
    </w:p>
    <w:p>
      <w:pPr>
        <w:ind w:firstLine="31680" w:firstLineChars="15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bookmarkStart w:id="0" w:name="_GoBack"/>
      <w:bookmarkEnd w:id="0"/>
      <w:r>
        <w:rPr>
          <w:rFonts w:hint="eastAsia" w:ascii="黑体" w:hAnsi="黑体" w:eastAsia="黑体" w:cs="黑体"/>
          <w:b w:val="0"/>
          <w:bCs w:val="0"/>
          <w:sz w:val="32"/>
          <w:szCs w:val="32"/>
        </w:rPr>
        <w:t>六、今后工作计划</w:t>
      </w:r>
    </w:p>
    <w:p>
      <w:pPr>
        <w:ind w:firstLine="31680" w:firstLineChars="200"/>
        <w:rPr>
          <w:rFonts w:hint="eastAsia" w:ascii="仿宋" w:hAnsi="仿宋" w:eastAsia="仿宋" w:cs="仿宋"/>
          <w:sz w:val="32"/>
          <w:szCs w:val="32"/>
        </w:rPr>
      </w:pPr>
      <w:r>
        <w:rPr>
          <w:rFonts w:hint="eastAsia" w:ascii="宋体" w:hAnsi="宋体" w:eastAsia="宋体" w:cs="宋体"/>
          <w:b/>
          <w:bCs/>
          <w:sz w:val="32"/>
          <w:szCs w:val="32"/>
        </w:rPr>
        <w:t>1、要进一步加强理论学习，加强党性修养。</w:t>
      </w:r>
      <w:r>
        <w:rPr>
          <w:rFonts w:hint="eastAsia" w:ascii="仿宋" w:hAnsi="仿宋" w:eastAsia="仿宋" w:cs="仿宋"/>
          <w:sz w:val="32"/>
          <w:szCs w:val="32"/>
        </w:rPr>
        <w:t>理想信念的坚定来自于理论上的清醒，只有勤奋学习，才能有坚定的政治信念和判别是非的具体标准。因此，无论工作多忙多累，我都要切实地把理论学习作为自己的第一需要，把学习作为自己人生的组成部分，做到活到老，学到老，改造到老。自我加压，认真学习，勤于思考。重点学习毛泽东思想、中国特色社会主义理论体系、十八大精神以及习总书记在党的群众路线教育实践活动中提出的弘扬焦裕禄精神、“三严三实”重要讲话精神，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宋体" w:hAnsi="宋体" w:eastAsia="宋体" w:cs="宋体"/>
          <w:b/>
          <w:bCs/>
          <w:sz w:val="32"/>
          <w:szCs w:val="32"/>
        </w:rPr>
        <w:t>2、要进一步转变工作作风，增强宗旨意识。</w:t>
      </w:r>
      <w:r>
        <w:rPr>
          <w:rFonts w:hint="eastAsia" w:ascii="仿宋" w:hAnsi="仿宋" w:eastAsia="仿宋" w:cs="仿宋"/>
          <w:sz w:val="32"/>
          <w:szCs w:val="32"/>
        </w:rPr>
        <w:t>党的群众路线教育实践活动的主题，是为民务实清廉。学习弘扬焦裕禄精神、践行“三严三实”要求，与教育实践活动的主题是高度契合的。现在作风方面存在的种种问题，都与修身、用权、律己不严，谋事、创业、做人不实有关。我们要用好焦裕禄精神这面镜子，恪守“三严三实”。学习焦裕禄同志廉洁奉公、勤政为民的高尚情操，从思想深处、为政之德、履职行权、日常生活等方方面面。</w:t>
      </w:r>
    </w:p>
    <w:p>
      <w:pPr>
        <w:rPr>
          <w:rFonts w:ascii="仿宋" w:hAnsi="仿宋" w:eastAsia="仿宋" w:cs="Times New Roman"/>
          <w:sz w:val="32"/>
          <w:szCs w:val="32"/>
        </w:rPr>
      </w:pPr>
      <w:r>
        <w:rPr>
          <w:rFonts w:hint="eastAsia" w:ascii="仿宋" w:hAnsi="仿宋" w:eastAsia="仿宋" w:cs="仿宋"/>
          <w:sz w:val="28"/>
          <w:szCs w:val="28"/>
        </w:rPr>
        <w:t>　　</w:t>
      </w:r>
      <w:r>
        <w:rPr>
          <w:rFonts w:hint="eastAsia" w:ascii="宋体" w:hAnsi="宋体" w:eastAsia="宋体" w:cs="宋体"/>
          <w:b/>
          <w:bCs/>
          <w:sz w:val="32"/>
          <w:szCs w:val="32"/>
        </w:rPr>
        <w:t>3、要进一步树立群众观念，提高服务意识。</w:t>
      </w:r>
      <w:r>
        <w:rPr>
          <w:rFonts w:hint="eastAsia" w:ascii="仿宋" w:hAnsi="仿宋" w:eastAsia="仿宋" w:cs="仿宋"/>
          <w:sz w:val="32"/>
          <w:szCs w:val="32"/>
        </w:rPr>
        <w:t>回答好“为了谁、依靠谁、我是谁”的问题。始终贯彻为师生服务的宗旨，坚持师生的利益高于一切，树立正确的权力观和政绩观。把实现好、维护好、发展好最广大师生的根本利益作为日常工作的出发点和落脚点。</w:t>
      </w:r>
    </w:p>
    <w:p>
      <w:pPr>
        <w:rPr>
          <w:rFonts w:ascii="仿宋" w:hAnsi="仿宋"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2C0F36"/>
    <w:rsid w:val="00042446"/>
    <w:rsid w:val="00141E44"/>
    <w:rsid w:val="00153414"/>
    <w:rsid w:val="0017088D"/>
    <w:rsid w:val="00205368"/>
    <w:rsid w:val="00265E4B"/>
    <w:rsid w:val="0028006E"/>
    <w:rsid w:val="0028635F"/>
    <w:rsid w:val="002E44F0"/>
    <w:rsid w:val="003A34E6"/>
    <w:rsid w:val="004012F7"/>
    <w:rsid w:val="004338CF"/>
    <w:rsid w:val="00454EAE"/>
    <w:rsid w:val="005A0494"/>
    <w:rsid w:val="00671731"/>
    <w:rsid w:val="006B5FBF"/>
    <w:rsid w:val="006D295D"/>
    <w:rsid w:val="006E4081"/>
    <w:rsid w:val="00726664"/>
    <w:rsid w:val="00741D12"/>
    <w:rsid w:val="007928FE"/>
    <w:rsid w:val="008300CA"/>
    <w:rsid w:val="00833646"/>
    <w:rsid w:val="008A225A"/>
    <w:rsid w:val="008E3AC1"/>
    <w:rsid w:val="009138E4"/>
    <w:rsid w:val="00A261F1"/>
    <w:rsid w:val="00AF3519"/>
    <w:rsid w:val="00B442F3"/>
    <w:rsid w:val="00B554EA"/>
    <w:rsid w:val="00CC0D2D"/>
    <w:rsid w:val="00CD7744"/>
    <w:rsid w:val="00D47F6E"/>
    <w:rsid w:val="00D9739F"/>
    <w:rsid w:val="00DA01F9"/>
    <w:rsid w:val="00DD641A"/>
    <w:rsid w:val="00E56725"/>
    <w:rsid w:val="00FC14DB"/>
    <w:rsid w:val="0CB746FC"/>
    <w:rsid w:val="282C0F36"/>
    <w:rsid w:val="3989379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HTML Preformatted"/>
    <w:basedOn w:val="1"/>
    <w:link w:val="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4">
    <w:name w:val="Hyperlink"/>
    <w:basedOn w:val="3"/>
    <w:uiPriority w:val="99"/>
    <w:rPr>
      <w:color w:val="0000FF"/>
      <w:u w:val="single"/>
    </w:rPr>
  </w:style>
  <w:style w:type="character" w:customStyle="1" w:styleId="6">
    <w:name w:val="HTML Preformatted Char"/>
    <w:basedOn w:val="3"/>
    <w:link w:val="2"/>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wdy</Company>
  <Pages>4</Pages>
  <Words>517</Words>
  <Characters>2950</Characters>
  <Lines>0</Lines>
  <Paragraphs>0</Paragraphs>
  <TotalTime>0</TotalTime>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2016-01-06T02:32:00Z</dcterms:created>
  <dc:creator>HOME</dc:creator>
  <cp:lastModifiedBy>kyo</cp:lastModifiedBy>
  <dcterms:modified xsi:type="dcterms:W3CDTF">2016-01-11T07:34:05Z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