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A7" w:rsidRDefault="008201A7" w:rsidP="008201A7">
      <w:pPr>
        <w:widowControl/>
        <w:spacing w:before="100" w:beforeAutospacing="1" w:after="100" w:afterAutospacing="1" w:line="460" w:lineRule="exact"/>
        <w:ind w:firstLineChars="6" w:firstLine="19"/>
        <w:jc w:val="center"/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南方医科</w:t>
      </w:r>
      <w:r w:rsidRPr="00134F4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大学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公共</w:t>
      </w:r>
      <w:r w:rsidRPr="00134F4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视频监控录像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调阅登记表</w:t>
      </w:r>
    </w:p>
    <w:p w:rsidR="008201A7" w:rsidRPr="001C34EA" w:rsidRDefault="008201A7" w:rsidP="008201A7">
      <w:pPr>
        <w:widowControl/>
        <w:spacing w:before="100" w:beforeAutospacing="1" w:after="100" w:afterAutospacing="1" w:line="460" w:lineRule="exact"/>
        <w:ind w:firstLineChars="6" w:firstLine="17"/>
        <w:jc w:val="center"/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</w:pPr>
      <w:r w:rsidRPr="001C34EA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（适用于</w:t>
      </w:r>
      <w:r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国家法定执法部门</w:t>
      </w:r>
      <w:r w:rsidRPr="001C34EA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）</w:t>
      </w:r>
    </w:p>
    <w:tbl>
      <w:tblPr>
        <w:tblpPr w:leftFromText="182" w:rightFromText="182" w:vertAnchor="text" w:tblpXSpec="center" w:tblpY="245"/>
        <w:tblOverlap w:val="never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8"/>
        <w:gridCol w:w="225"/>
        <w:gridCol w:w="1334"/>
        <w:gridCol w:w="780"/>
        <w:gridCol w:w="1561"/>
        <w:gridCol w:w="1521"/>
        <w:gridCol w:w="2165"/>
      </w:tblGrid>
      <w:tr w:rsidR="008201A7" w:rsidRPr="00134F45" w:rsidTr="00CE5DD7">
        <w:trPr>
          <w:trHeight w:val="60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调阅单位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C34EA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34F45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C34EA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调阅时间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C34EA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8201A7" w:rsidRPr="00974AF1" w:rsidTr="00CE5DD7">
        <w:trPr>
          <w:trHeight w:val="27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经办人员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974AF1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74AF1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974AF1" w:rsidRDefault="008201A7" w:rsidP="00CE5DD7"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74AF1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974AF1" w:rsidRDefault="008201A7" w:rsidP="00CE5DD7"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74AF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警官证号或编号或执法证号或身份证号</w:t>
            </w:r>
            <w:r w:rsidRPr="00974AF1"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8201A7" w:rsidRPr="00134F45" w:rsidTr="00CE5DD7">
        <w:trPr>
          <w:trHeight w:val="89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A7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01A7" w:rsidRPr="00134F45" w:rsidTr="00CE5DD7">
        <w:trPr>
          <w:trHeight w:val="795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4F45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8201A7" w:rsidRPr="00134F45" w:rsidTr="00CE5DD7">
        <w:trPr>
          <w:trHeight w:val="19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34F45"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查</w:t>
            </w:r>
          </w:p>
          <w:p w:rsidR="008201A7" w:rsidRPr="00134F45" w:rsidRDefault="008201A7" w:rsidP="00CE5D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134F45"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询</w:t>
            </w:r>
            <w:proofErr w:type="gramEnd"/>
          </w:p>
          <w:p w:rsidR="008201A7" w:rsidRPr="00134F45" w:rsidRDefault="008201A7" w:rsidP="00CE5D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34F45"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事</w:t>
            </w:r>
          </w:p>
          <w:p w:rsidR="008201A7" w:rsidRPr="00134F45" w:rsidRDefault="008201A7" w:rsidP="00CE5D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34F45"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由</w:t>
            </w:r>
            <w:r w:rsidRPr="00134F45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Default="008201A7" w:rsidP="00CE5D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8201A7" w:rsidRPr="00134F45" w:rsidRDefault="008201A7" w:rsidP="00CE5DD7">
            <w:pPr>
              <w:widowControl/>
              <w:spacing w:before="100" w:beforeAutospacing="1" w:after="100" w:afterAutospacing="1" w:line="40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201A7" w:rsidRPr="00134F45" w:rsidTr="00CE5DD7">
        <w:trPr>
          <w:trHeight w:val="11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34F45"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查询点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4F45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8201A7" w:rsidRPr="00134F45" w:rsidTr="00CE5DD7">
        <w:trPr>
          <w:trHeight w:val="91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34F45"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查询时段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4F45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年　</w:t>
            </w:r>
            <w:r w:rsidRPr="00134F4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34F45">
              <w:rPr>
                <w:rFonts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134F4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34F45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日　</w:t>
            </w:r>
            <w:r w:rsidRPr="00134F4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34F45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时　</w:t>
            </w:r>
            <w:r w:rsidRPr="00134F4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34F45">
              <w:rPr>
                <w:rFonts w:cs="宋体" w:hint="eastAsia"/>
                <w:color w:val="000000"/>
                <w:kern w:val="0"/>
                <w:sz w:val="28"/>
                <w:szCs w:val="28"/>
              </w:rPr>
              <w:t>分到</w:t>
            </w:r>
            <w:r w:rsidRPr="00134F4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34F45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日　</w:t>
            </w:r>
            <w:r w:rsidRPr="00134F4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34F45">
              <w:rPr>
                <w:rFonts w:cs="宋体" w:hint="eastAsia"/>
                <w:color w:val="000000"/>
                <w:kern w:val="0"/>
                <w:sz w:val="28"/>
                <w:szCs w:val="28"/>
              </w:rPr>
              <w:t>时</w:t>
            </w:r>
            <w:r w:rsidRPr="00134F4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34F45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　分</w:t>
            </w:r>
          </w:p>
          <w:p w:rsidR="008201A7" w:rsidRPr="00134F45" w:rsidRDefault="008201A7" w:rsidP="00CE5D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34F45">
              <w:rPr>
                <w:rFonts w:cs="宋体" w:hint="eastAsia"/>
                <w:color w:val="000000"/>
                <w:kern w:val="0"/>
                <w:sz w:val="24"/>
                <w:szCs w:val="21"/>
              </w:rPr>
              <w:t>（尽量缩短查询时间）</w:t>
            </w:r>
          </w:p>
        </w:tc>
      </w:tr>
      <w:tr w:rsidR="008201A7" w:rsidRPr="00134F45" w:rsidTr="00CE5DD7">
        <w:trPr>
          <w:trHeight w:val="764"/>
        </w:trPr>
        <w:tc>
          <w:tcPr>
            <w:tcW w:w="931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4F45">
              <w:rPr>
                <w:rFonts w:cs="宋体" w:hint="eastAsia"/>
                <w:color w:val="000000"/>
                <w:kern w:val="0"/>
                <w:sz w:val="28"/>
                <w:szCs w:val="28"/>
              </w:rPr>
              <w:t>以上各项内容由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调阅单位经办人</w:t>
            </w:r>
            <w:r w:rsidRPr="00134F45">
              <w:rPr>
                <w:rFonts w:cs="宋体" w:hint="eastAsia"/>
                <w:color w:val="000000"/>
                <w:kern w:val="0"/>
                <w:sz w:val="28"/>
                <w:szCs w:val="28"/>
              </w:rPr>
              <w:t>如实填写</w:t>
            </w:r>
          </w:p>
        </w:tc>
      </w:tr>
      <w:tr w:rsidR="008201A7" w:rsidRPr="00134F45" w:rsidTr="00CE5DD7">
        <w:trPr>
          <w:trHeight w:val="1207"/>
        </w:trPr>
        <w:tc>
          <w:tcPr>
            <w:tcW w:w="195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A7" w:rsidRPr="00974AF1" w:rsidRDefault="008201A7" w:rsidP="00CE5DD7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34F45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974AF1"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保卫处</w:t>
            </w:r>
          </w:p>
          <w:p w:rsidR="008201A7" w:rsidRPr="00134F45" w:rsidRDefault="008201A7" w:rsidP="00CE5DD7">
            <w:pPr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4AF1"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974AF1"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361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4F45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8201A7" w:rsidRPr="00134F45" w:rsidTr="00CE5DD7">
        <w:trPr>
          <w:trHeight w:val="2143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是否取走调阅资料及范围（概述点位及时间段）</w:t>
            </w:r>
          </w:p>
        </w:tc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7" w:rsidRPr="00134F45" w:rsidRDefault="008201A7" w:rsidP="00CE5DD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34F45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</w:tbl>
    <w:p w:rsidR="00411573" w:rsidRPr="008201A7" w:rsidRDefault="008201A7" w:rsidP="008201A7">
      <w:pPr>
        <w:widowControl/>
        <w:spacing w:line="390" w:lineRule="atLeast"/>
        <w:jc w:val="right"/>
        <w:rPr>
          <w:color w:val="000000"/>
          <w:sz w:val="28"/>
          <w:szCs w:val="28"/>
        </w:rPr>
      </w:pPr>
      <w:r w:rsidRPr="001C34EA">
        <w:rPr>
          <w:rFonts w:hint="eastAsia"/>
          <w:color w:val="000000"/>
          <w:sz w:val="28"/>
          <w:szCs w:val="28"/>
        </w:rPr>
        <w:t>南方医科大学保卫处监制</w:t>
      </w:r>
    </w:p>
    <w:sectPr w:rsidR="00411573" w:rsidRPr="008201A7" w:rsidSect="004945A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1A7"/>
    <w:rsid w:val="00411573"/>
    <w:rsid w:val="0082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李文中</dc:creator>
  <cp:lastModifiedBy>李文中</cp:lastModifiedBy>
  <cp:revision>1</cp:revision>
  <dcterms:created xsi:type="dcterms:W3CDTF">2014-10-11T07:50:00Z</dcterms:created>
  <dcterms:modified xsi:type="dcterms:W3CDTF">2014-10-11T07:51:00Z</dcterms:modified>
</cp:coreProperties>
</file>