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610" w:rsidRDefault="00914551">
      <w:pPr>
        <w:spacing w:line="440" w:lineRule="exact"/>
        <w:rPr>
          <w:rFonts w:ascii="Times New Roman" w:eastAsia="仿宋_GB2312" w:hAnsi="Times New Roman" w:cs="Times New Roman"/>
          <w:b/>
          <w:sz w:val="24"/>
        </w:rPr>
      </w:pPr>
      <w:r>
        <w:rPr>
          <w:rFonts w:ascii="Times New Roman" w:eastAsia="仿宋_GB2312" w:hAnsi="Times New Roman" w:cs="Times New Roman" w:hint="eastAsia"/>
          <w:b/>
          <w:sz w:val="24"/>
        </w:rPr>
        <w:t>附件</w:t>
      </w:r>
      <w:r>
        <w:rPr>
          <w:rFonts w:ascii="Times New Roman" w:eastAsia="仿宋_GB2312" w:hAnsi="Times New Roman" w:cs="Times New Roman"/>
          <w:b/>
          <w:sz w:val="24"/>
        </w:rPr>
        <w:t xml:space="preserve">1  </w:t>
      </w:r>
      <w:r>
        <w:rPr>
          <w:rFonts w:ascii="Times New Roman" w:eastAsia="仿宋_GB2312" w:hAnsi="Times New Roman" w:cs="Times New Roman" w:hint="eastAsia"/>
          <w:b/>
          <w:sz w:val="24"/>
        </w:rPr>
        <w:t xml:space="preserve">              </w:t>
      </w:r>
      <w:r>
        <w:rPr>
          <w:rFonts w:ascii="Times New Roman" w:eastAsia="仿宋_GB2312" w:hAnsi="Times New Roman" w:cs="Times New Roman"/>
          <w:b/>
          <w:sz w:val="24"/>
        </w:rPr>
        <w:t>公共基础课与公共选修课设置要求</w:t>
      </w:r>
    </w:p>
    <w:p w:rsidR="002A7610" w:rsidRDefault="002A7610">
      <w:pPr>
        <w:snapToGrid w:val="0"/>
        <w:ind w:leftChars="-50" w:left="-105" w:rightChars="-50" w:right="-105"/>
        <w:rPr>
          <w:rFonts w:ascii="Times New Roman" w:eastAsia="仿宋_GB2312" w:hAnsi="Times New Roman" w:cs="Times New Roman"/>
          <w:szCs w:val="21"/>
        </w:rPr>
      </w:pPr>
    </w:p>
    <w:tbl>
      <w:tblPr>
        <w:tblW w:w="98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36"/>
        <w:gridCol w:w="691"/>
        <w:gridCol w:w="2126"/>
        <w:gridCol w:w="567"/>
        <w:gridCol w:w="1276"/>
        <w:gridCol w:w="851"/>
        <w:gridCol w:w="2960"/>
      </w:tblGrid>
      <w:tr w:rsidR="002A7610">
        <w:trPr>
          <w:trHeight w:val="300"/>
          <w:tblHeader/>
          <w:jc w:val="center"/>
        </w:trPr>
        <w:tc>
          <w:tcPr>
            <w:tcW w:w="2027" w:type="dxa"/>
            <w:gridSpan w:val="2"/>
            <w:vAlign w:val="center"/>
          </w:tcPr>
          <w:p w:rsidR="002A7610" w:rsidRDefault="00914551">
            <w:pPr>
              <w:snapToGrid w:val="0"/>
              <w:ind w:rightChars="-50" w:right="-105"/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/>
                <w:b/>
                <w:szCs w:val="21"/>
              </w:rPr>
              <w:t>类别</w:t>
            </w:r>
          </w:p>
        </w:tc>
        <w:tc>
          <w:tcPr>
            <w:tcW w:w="2126" w:type="dxa"/>
            <w:vMerge w:val="restart"/>
            <w:vAlign w:val="center"/>
          </w:tcPr>
          <w:p w:rsidR="002A7610" w:rsidRDefault="00914551">
            <w:pPr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/>
                <w:b/>
                <w:szCs w:val="21"/>
              </w:rPr>
              <w:t>模块</w:t>
            </w:r>
          </w:p>
        </w:tc>
        <w:tc>
          <w:tcPr>
            <w:tcW w:w="567" w:type="dxa"/>
            <w:vMerge w:val="restart"/>
            <w:vAlign w:val="center"/>
          </w:tcPr>
          <w:p w:rsidR="002A7610" w:rsidRDefault="00914551">
            <w:pPr>
              <w:snapToGrid w:val="0"/>
              <w:ind w:left="-50" w:right="-50"/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/>
                <w:b/>
                <w:szCs w:val="21"/>
              </w:rPr>
              <w:t>学分</w:t>
            </w:r>
          </w:p>
        </w:tc>
        <w:tc>
          <w:tcPr>
            <w:tcW w:w="1276" w:type="dxa"/>
            <w:vMerge w:val="restart"/>
            <w:vAlign w:val="center"/>
          </w:tcPr>
          <w:p w:rsidR="002A7610" w:rsidRDefault="00914551">
            <w:pPr>
              <w:snapToGrid w:val="0"/>
              <w:ind w:right="-50"/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/>
                <w:b/>
                <w:szCs w:val="21"/>
              </w:rPr>
              <w:t>学时</w:t>
            </w:r>
          </w:p>
        </w:tc>
        <w:tc>
          <w:tcPr>
            <w:tcW w:w="851" w:type="dxa"/>
            <w:vMerge w:val="restart"/>
            <w:vAlign w:val="center"/>
          </w:tcPr>
          <w:p w:rsidR="002A7610" w:rsidRDefault="00914551">
            <w:pPr>
              <w:snapToGrid w:val="0"/>
              <w:ind w:left="-50" w:right="-50"/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/>
                <w:b/>
                <w:szCs w:val="21"/>
              </w:rPr>
              <w:t>修读</w:t>
            </w:r>
          </w:p>
          <w:p w:rsidR="002A7610" w:rsidRDefault="00914551">
            <w:pPr>
              <w:snapToGrid w:val="0"/>
              <w:ind w:left="-50" w:right="-50"/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/>
                <w:b/>
                <w:szCs w:val="21"/>
              </w:rPr>
              <w:t>学期</w:t>
            </w:r>
          </w:p>
        </w:tc>
        <w:tc>
          <w:tcPr>
            <w:tcW w:w="2960" w:type="dxa"/>
            <w:vMerge w:val="restart"/>
            <w:vAlign w:val="center"/>
          </w:tcPr>
          <w:p w:rsidR="002A7610" w:rsidRDefault="00914551">
            <w:pPr>
              <w:snapToGrid w:val="0"/>
              <w:ind w:left="-50" w:right="-50"/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/>
                <w:b/>
                <w:szCs w:val="21"/>
              </w:rPr>
              <w:t>备注</w:t>
            </w:r>
          </w:p>
        </w:tc>
      </w:tr>
      <w:tr w:rsidR="002A7610">
        <w:trPr>
          <w:trHeight w:val="238"/>
          <w:tblHeader/>
          <w:jc w:val="center"/>
        </w:trPr>
        <w:tc>
          <w:tcPr>
            <w:tcW w:w="1336" w:type="dxa"/>
            <w:vAlign w:val="center"/>
          </w:tcPr>
          <w:p w:rsidR="002A7610" w:rsidRDefault="00914551">
            <w:pPr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/>
                <w:b/>
                <w:szCs w:val="21"/>
              </w:rPr>
              <w:t>课程类型</w:t>
            </w:r>
          </w:p>
        </w:tc>
        <w:tc>
          <w:tcPr>
            <w:tcW w:w="691" w:type="dxa"/>
            <w:vAlign w:val="center"/>
          </w:tcPr>
          <w:p w:rsidR="002A7610" w:rsidRDefault="00914551">
            <w:pPr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/>
                <w:b/>
                <w:szCs w:val="21"/>
              </w:rPr>
              <w:t>课程</w:t>
            </w:r>
          </w:p>
          <w:p w:rsidR="002A7610" w:rsidRDefault="00914551">
            <w:pPr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/>
                <w:b/>
                <w:szCs w:val="21"/>
              </w:rPr>
              <w:t>性质</w:t>
            </w:r>
          </w:p>
        </w:tc>
        <w:tc>
          <w:tcPr>
            <w:tcW w:w="2126" w:type="dxa"/>
            <w:vMerge/>
            <w:vAlign w:val="center"/>
          </w:tcPr>
          <w:p w:rsidR="002A7610" w:rsidRDefault="002A7610">
            <w:pPr>
              <w:snapToGrid w:val="0"/>
              <w:ind w:leftChars="-50" w:left="-105" w:rightChars="-50" w:right="-105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2A7610" w:rsidRDefault="002A7610">
            <w:pPr>
              <w:snapToGrid w:val="0"/>
              <w:ind w:left="-50" w:right="-50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2A7610" w:rsidRDefault="002A7610">
            <w:pPr>
              <w:snapToGrid w:val="0"/>
              <w:ind w:left="-50" w:right="-50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851" w:type="dxa"/>
            <w:vMerge/>
            <w:vAlign w:val="center"/>
          </w:tcPr>
          <w:p w:rsidR="002A7610" w:rsidRDefault="002A7610">
            <w:pPr>
              <w:snapToGrid w:val="0"/>
              <w:ind w:left="-50" w:right="-5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960" w:type="dxa"/>
            <w:vMerge/>
            <w:vAlign w:val="center"/>
          </w:tcPr>
          <w:p w:rsidR="002A7610" w:rsidRDefault="002A7610">
            <w:pPr>
              <w:snapToGrid w:val="0"/>
              <w:ind w:left="-50" w:right="-5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2A7610">
        <w:trPr>
          <w:trHeight w:val="159"/>
          <w:jc w:val="center"/>
        </w:trPr>
        <w:tc>
          <w:tcPr>
            <w:tcW w:w="1336" w:type="dxa"/>
            <w:vMerge w:val="restart"/>
            <w:vAlign w:val="center"/>
          </w:tcPr>
          <w:p w:rsidR="002A7610" w:rsidRDefault="00914551">
            <w:pPr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公共基础课</w:t>
            </w:r>
          </w:p>
        </w:tc>
        <w:tc>
          <w:tcPr>
            <w:tcW w:w="691" w:type="dxa"/>
            <w:vMerge w:val="restart"/>
            <w:vAlign w:val="center"/>
          </w:tcPr>
          <w:p w:rsidR="002A7610" w:rsidRDefault="00914551">
            <w:pPr>
              <w:snapToGrid w:val="0"/>
              <w:ind w:rightChars="-50" w:right="-105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必修</w:t>
            </w:r>
          </w:p>
        </w:tc>
        <w:tc>
          <w:tcPr>
            <w:tcW w:w="2126" w:type="dxa"/>
            <w:vAlign w:val="center"/>
          </w:tcPr>
          <w:p w:rsidR="002A7610" w:rsidRDefault="00914551">
            <w:pPr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军事理论</w:t>
            </w:r>
          </w:p>
        </w:tc>
        <w:tc>
          <w:tcPr>
            <w:tcW w:w="567" w:type="dxa"/>
            <w:vAlign w:val="center"/>
          </w:tcPr>
          <w:p w:rsidR="002A7610" w:rsidRDefault="00914551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:rsidR="002A7610" w:rsidRDefault="00914551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51" w:type="dxa"/>
            <w:vAlign w:val="center"/>
          </w:tcPr>
          <w:p w:rsidR="002A7610" w:rsidRDefault="00914551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960" w:type="dxa"/>
            <w:vMerge w:val="restart"/>
            <w:vAlign w:val="center"/>
          </w:tcPr>
          <w:p w:rsidR="002A7610" w:rsidRDefault="002A7610">
            <w:pPr>
              <w:snapToGrid w:val="0"/>
              <w:rPr>
                <w:rFonts w:ascii="Times New Roman" w:eastAsia="仿宋_GB2312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2A7610">
        <w:trPr>
          <w:trHeight w:val="159"/>
          <w:jc w:val="center"/>
        </w:trPr>
        <w:tc>
          <w:tcPr>
            <w:tcW w:w="1336" w:type="dxa"/>
            <w:vMerge/>
            <w:vAlign w:val="center"/>
          </w:tcPr>
          <w:p w:rsidR="002A7610" w:rsidRDefault="002A7610">
            <w:pPr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691" w:type="dxa"/>
            <w:vMerge/>
            <w:vAlign w:val="center"/>
          </w:tcPr>
          <w:p w:rsidR="002A7610" w:rsidRDefault="002A7610">
            <w:pPr>
              <w:snapToGrid w:val="0"/>
              <w:ind w:rightChars="-50" w:right="-105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2A7610" w:rsidRDefault="00914551">
            <w:pPr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思想道德修养与法律基础</w:t>
            </w:r>
          </w:p>
        </w:tc>
        <w:tc>
          <w:tcPr>
            <w:tcW w:w="567" w:type="dxa"/>
            <w:vAlign w:val="center"/>
          </w:tcPr>
          <w:p w:rsidR="002A7610" w:rsidRDefault="00914551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  <w:vAlign w:val="center"/>
          </w:tcPr>
          <w:p w:rsidR="002A7610" w:rsidRDefault="00914551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851" w:type="dxa"/>
            <w:vAlign w:val="center"/>
          </w:tcPr>
          <w:p w:rsidR="002A7610" w:rsidRDefault="00914551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960" w:type="dxa"/>
            <w:vMerge/>
            <w:vAlign w:val="center"/>
          </w:tcPr>
          <w:p w:rsidR="002A7610" w:rsidRDefault="002A7610">
            <w:pPr>
              <w:snapToGrid w:val="0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</w:tr>
      <w:tr w:rsidR="002A7610">
        <w:trPr>
          <w:trHeight w:val="159"/>
          <w:jc w:val="center"/>
        </w:trPr>
        <w:tc>
          <w:tcPr>
            <w:tcW w:w="1336" w:type="dxa"/>
            <w:vMerge/>
            <w:vAlign w:val="center"/>
          </w:tcPr>
          <w:p w:rsidR="002A7610" w:rsidRDefault="002A7610">
            <w:pPr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691" w:type="dxa"/>
            <w:vMerge/>
            <w:vAlign w:val="center"/>
          </w:tcPr>
          <w:p w:rsidR="002A7610" w:rsidRDefault="002A7610">
            <w:pPr>
              <w:snapToGrid w:val="0"/>
              <w:ind w:rightChars="-50" w:right="-105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2A7610" w:rsidRDefault="00914551">
            <w:pPr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马克思主义基本原理</w:t>
            </w:r>
          </w:p>
        </w:tc>
        <w:tc>
          <w:tcPr>
            <w:tcW w:w="567" w:type="dxa"/>
            <w:vAlign w:val="center"/>
          </w:tcPr>
          <w:p w:rsidR="002A7610" w:rsidRDefault="00914551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vAlign w:val="center"/>
          </w:tcPr>
          <w:p w:rsidR="002A7610" w:rsidRDefault="00914551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851" w:type="dxa"/>
            <w:vAlign w:val="center"/>
          </w:tcPr>
          <w:p w:rsidR="002A7610" w:rsidRDefault="00914551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sz w:val="18"/>
                <w:szCs w:val="18"/>
              </w:rPr>
              <w:t>2-3</w:t>
            </w:r>
          </w:p>
        </w:tc>
        <w:tc>
          <w:tcPr>
            <w:tcW w:w="2960" w:type="dxa"/>
            <w:vMerge/>
            <w:vAlign w:val="center"/>
          </w:tcPr>
          <w:p w:rsidR="002A7610" w:rsidRDefault="002A7610">
            <w:pPr>
              <w:snapToGrid w:val="0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</w:tr>
      <w:tr w:rsidR="002A7610">
        <w:trPr>
          <w:trHeight w:val="159"/>
          <w:jc w:val="center"/>
        </w:trPr>
        <w:tc>
          <w:tcPr>
            <w:tcW w:w="1336" w:type="dxa"/>
            <w:vMerge/>
            <w:vAlign w:val="center"/>
          </w:tcPr>
          <w:p w:rsidR="002A7610" w:rsidRDefault="002A7610">
            <w:pPr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691" w:type="dxa"/>
            <w:vMerge/>
            <w:vAlign w:val="center"/>
          </w:tcPr>
          <w:p w:rsidR="002A7610" w:rsidRDefault="002A7610">
            <w:pPr>
              <w:snapToGrid w:val="0"/>
              <w:ind w:rightChars="-50" w:right="-105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2A7610" w:rsidRDefault="00914551">
            <w:pPr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中国近现代史纲要</w:t>
            </w:r>
          </w:p>
        </w:tc>
        <w:tc>
          <w:tcPr>
            <w:tcW w:w="567" w:type="dxa"/>
            <w:vAlign w:val="center"/>
          </w:tcPr>
          <w:p w:rsidR="002A7610" w:rsidRDefault="00914551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:rsidR="002A7610" w:rsidRDefault="00914551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851" w:type="dxa"/>
            <w:vAlign w:val="center"/>
          </w:tcPr>
          <w:p w:rsidR="002A7610" w:rsidRDefault="00914551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sz w:val="18"/>
                <w:szCs w:val="18"/>
              </w:rPr>
              <w:t>2-3</w:t>
            </w:r>
          </w:p>
        </w:tc>
        <w:tc>
          <w:tcPr>
            <w:tcW w:w="2960" w:type="dxa"/>
            <w:vMerge/>
            <w:vAlign w:val="center"/>
          </w:tcPr>
          <w:p w:rsidR="002A7610" w:rsidRDefault="002A7610">
            <w:pPr>
              <w:snapToGrid w:val="0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</w:tr>
      <w:tr w:rsidR="002A7610">
        <w:trPr>
          <w:trHeight w:val="159"/>
          <w:jc w:val="center"/>
        </w:trPr>
        <w:tc>
          <w:tcPr>
            <w:tcW w:w="1336" w:type="dxa"/>
            <w:vMerge/>
            <w:vAlign w:val="center"/>
          </w:tcPr>
          <w:p w:rsidR="002A7610" w:rsidRDefault="002A7610">
            <w:pPr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691" w:type="dxa"/>
            <w:vMerge/>
            <w:vAlign w:val="center"/>
          </w:tcPr>
          <w:p w:rsidR="002A7610" w:rsidRDefault="002A7610">
            <w:pPr>
              <w:snapToGrid w:val="0"/>
              <w:ind w:rightChars="-50" w:right="-105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2A7610" w:rsidRDefault="00914551">
            <w:pPr>
              <w:snapToGrid w:val="0"/>
              <w:ind w:leftChars="-50" w:left="-105" w:rightChars="-50" w:right="-105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毛泽东思想和中国特色社会主义理论体系概论</w:t>
            </w:r>
          </w:p>
        </w:tc>
        <w:tc>
          <w:tcPr>
            <w:tcW w:w="567" w:type="dxa"/>
            <w:vAlign w:val="center"/>
          </w:tcPr>
          <w:p w:rsidR="002A7610" w:rsidRDefault="00914551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76" w:type="dxa"/>
            <w:vAlign w:val="center"/>
          </w:tcPr>
          <w:p w:rsidR="002A7610" w:rsidRDefault="00914551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sz w:val="18"/>
                <w:szCs w:val="18"/>
              </w:rPr>
              <w:t>96</w:t>
            </w:r>
          </w:p>
        </w:tc>
        <w:tc>
          <w:tcPr>
            <w:tcW w:w="851" w:type="dxa"/>
            <w:vAlign w:val="center"/>
          </w:tcPr>
          <w:p w:rsidR="002A7610" w:rsidRDefault="00914551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960" w:type="dxa"/>
            <w:vMerge/>
            <w:vAlign w:val="center"/>
          </w:tcPr>
          <w:p w:rsidR="002A7610" w:rsidRDefault="002A7610">
            <w:pPr>
              <w:snapToGrid w:val="0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</w:tr>
      <w:tr w:rsidR="002A7610">
        <w:trPr>
          <w:trHeight w:val="159"/>
          <w:jc w:val="center"/>
        </w:trPr>
        <w:tc>
          <w:tcPr>
            <w:tcW w:w="1336" w:type="dxa"/>
            <w:vMerge/>
            <w:vAlign w:val="center"/>
          </w:tcPr>
          <w:p w:rsidR="002A7610" w:rsidRDefault="002A7610">
            <w:pPr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691" w:type="dxa"/>
            <w:vMerge/>
            <w:vAlign w:val="center"/>
          </w:tcPr>
          <w:p w:rsidR="002A7610" w:rsidRDefault="002A7610">
            <w:pPr>
              <w:snapToGrid w:val="0"/>
              <w:ind w:rightChars="-50" w:right="-105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2A7610" w:rsidRDefault="00914551">
            <w:pPr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大学英语（一）</w:t>
            </w:r>
          </w:p>
        </w:tc>
        <w:tc>
          <w:tcPr>
            <w:tcW w:w="567" w:type="dxa"/>
            <w:vAlign w:val="center"/>
          </w:tcPr>
          <w:p w:rsidR="002A7610" w:rsidRDefault="00914551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vAlign w:val="center"/>
          </w:tcPr>
          <w:p w:rsidR="002A7610" w:rsidRDefault="00914551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851" w:type="dxa"/>
            <w:vAlign w:val="center"/>
          </w:tcPr>
          <w:p w:rsidR="002A7610" w:rsidRDefault="00914551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960" w:type="dxa"/>
            <w:vMerge/>
            <w:vAlign w:val="center"/>
          </w:tcPr>
          <w:p w:rsidR="002A7610" w:rsidRDefault="002A7610">
            <w:pPr>
              <w:snapToGrid w:val="0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</w:tr>
      <w:tr w:rsidR="002A7610">
        <w:trPr>
          <w:trHeight w:val="263"/>
          <w:jc w:val="center"/>
        </w:trPr>
        <w:tc>
          <w:tcPr>
            <w:tcW w:w="1336" w:type="dxa"/>
            <w:vMerge/>
            <w:vAlign w:val="center"/>
          </w:tcPr>
          <w:p w:rsidR="002A7610" w:rsidRDefault="002A7610">
            <w:pPr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691" w:type="dxa"/>
            <w:vMerge/>
            <w:vAlign w:val="center"/>
          </w:tcPr>
          <w:p w:rsidR="002A7610" w:rsidRDefault="002A7610">
            <w:pPr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2A7610" w:rsidRDefault="00914551">
            <w:pPr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大学英语（二）</w:t>
            </w:r>
          </w:p>
        </w:tc>
        <w:tc>
          <w:tcPr>
            <w:tcW w:w="567" w:type="dxa"/>
            <w:vAlign w:val="center"/>
          </w:tcPr>
          <w:p w:rsidR="002A7610" w:rsidRDefault="00914551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  <w:vAlign w:val="center"/>
          </w:tcPr>
          <w:p w:rsidR="002A7610" w:rsidRDefault="00914551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851" w:type="dxa"/>
            <w:vAlign w:val="center"/>
          </w:tcPr>
          <w:p w:rsidR="002A7610" w:rsidRDefault="00914551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960" w:type="dxa"/>
            <w:vMerge/>
            <w:vAlign w:val="center"/>
          </w:tcPr>
          <w:p w:rsidR="002A7610" w:rsidRDefault="002A7610">
            <w:pPr>
              <w:snapToGrid w:val="0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</w:tr>
      <w:tr w:rsidR="002A7610">
        <w:trPr>
          <w:trHeight w:val="231"/>
          <w:jc w:val="center"/>
        </w:trPr>
        <w:tc>
          <w:tcPr>
            <w:tcW w:w="1336" w:type="dxa"/>
            <w:vMerge/>
            <w:vAlign w:val="center"/>
          </w:tcPr>
          <w:p w:rsidR="002A7610" w:rsidRDefault="002A7610">
            <w:pPr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691" w:type="dxa"/>
            <w:vMerge/>
            <w:vAlign w:val="center"/>
          </w:tcPr>
          <w:p w:rsidR="002A7610" w:rsidRDefault="002A7610">
            <w:pPr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2A7610" w:rsidRDefault="00914551">
            <w:pPr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大学英语（三）</w:t>
            </w:r>
          </w:p>
        </w:tc>
        <w:tc>
          <w:tcPr>
            <w:tcW w:w="567" w:type="dxa"/>
            <w:vAlign w:val="center"/>
          </w:tcPr>
          <w:p w:rsidR="002A7610" w:rsidRDefault="00914551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vAlign w:val="center"/>
          </w:tcPr>
          <w:p w:rsidR="002A7610" w:rsidRDefault="00914551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851" w:type="dxa"/>
            <w:vAlign w:val="center"/>
          </w:tcPr>
          <w:p w:rsidR="002A7610" w:rsidRDefault="00914551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960" w:type="dxa"/>
            <w:vMerge/>
            <w:vAlign w:val="center"/>
          </w:tcPr>
          <w:p w:rsidR="002A7610" w:rsidRDefault="002A7610">
            <w:pPr>
              <w:snapToGrid w:val="0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</w:tr>
      <w:tr w:rsidR="002A7610">
        <w:trPr>
          <w:trHeight w:val="231"/>
          <w:jc w:val="center"/>
        </w:trPr>
        <w:tc>
          <w:tcPr>
            <w:tcW w:w="1336" w:type="dxa"/>
            <w:vMerge/>
            <w:vAlign w:val="center"/>
          </w:tcPr>
          <w:p w:rsidR="002A7610" w:rsidRDefault="002A7610">
            <w:pPr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691" w:type="dxa"/>
            <w:vMerge/>
            <w:vAlign w:val="center"/>
          </w:tcPr>
          <w:p w:rsidR="002A7610" w:rsidRDefault="002A7610">
            <w:pPr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2A7610" w:rsidRDefault="00914551">
            <w:pPr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大学英语（四）</w:t>
            </w:r>
          </w:p>
        </w:tc>
        <w:tc>
          <w:tcPr>
            <w:tcW w:w="567" w:type="dxa"/>
            <w:vAlign w:val="center"/>
          </w:tcPr>
          <w:p w:rsidR="002A7610" w:rsidRDefault="00914551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vAlign w:val="center"/>
          </w:tcPr>
          <w:p w:rsidR="002A7610" w:rsidRDefault="00914551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851" w:type="dxa"/>
            <w:vAlign w:val="center"/>
          </w:tcPr>
          <w:p w:rsidR="002A7610" w:rsidRDefault="00914551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960" w:type="dxa"/>
            <w:vMerge/>
            <w:vAlign w:val="center"/>
          </w:tcPr>
          <w:p w:rsidR="002A7610" w:rsidRDefault="002A7610">
            <w:pPr>
              <w:snapToGrid w:val="0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</w:tr>
      <w:tr w:rsidR="002A7610">
        <w:trPr>
          <w:trHeight w:val="122"/>
          <w:jc w:val="center"/>
        </w:trPr>
        <w:tc>
          <w:tcPr>
            <w:tcW w:w="1336" w:type="dxa"/>
            <w:vMerge/>
            <w:vAlign w:val="center"/>
          </w:tcPr>
          <w:p w:rsidR="002A7610" w:rsidRDefault="002A7610">
            <w:pPr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691" w:type="dxa"/>
            <w:vMerge/>
            <w:vAlign w:val="center"/>
          </w:tcPr>
          <w:p w:rsidR="002A7610" w:rsidRDefault="002A7610">
            <w:pPr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2A7610" w:rsidRDefault="00914551">
            <w:pPr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计算机</w:t>
            </w:r>
            <w:proofErr w:type="gramStart"/>
            <w:r>
              <w:rPr>
                <w:rFonts w:ascii="Times New Roman" w:eastAsia="仿宋_GB2312" w:hAnsi="Times New Roman" w:cs="Times New Roman"/>
                <w:szCs w:val="21"/>
              </w:rPr>
              <w:t>一</w:t>
            </w:r>
            <w:proofErr w:type="gramEnd"/>
            <w:r>
              <w:rPr>
                <w:rFonts w:ascii="Times New Roman" w:eastAsia="仿宋_GB2312" w:hAnsi="Times New Roman" w:cs="Times New Roman"/>
                <w:szCs w:val="21"/>
              </w:rPr>
              <w:t>（文化基础）</w:t>
            </w:r>
          </w:p>
        </w:tc>
        <w:tc>
          <w:tcPr>
            <w:tcW w:w="567" w:type="dxa"/>
            <w:vAlign w:val="center"/>
          </w:tcPr>
          <w:p w:rsidR="002A7610" w:rsidRDefault="00914551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:rsidR="002A7610" w:rsidRDefault="00914551">
            <w:pPr>
              <w:snapToGrid w:val="0"/>
              <w:ind w:leftChars="-51" w:left="-107" w:rightChars="-50" w:right="-105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851" w:type="dxa"/>
            <w:vAlign w:val="center"/>
          </w:tcPr>
          <w:p w:rsidR="002A7610" w:rsidRDefault="00914551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960" w:type="dxa"/>
            <w:vMerge/>
            <w:vAlign w:val="center"/>
          </w:tcPr>
          <w:p w:rsidR="002A7610" w:rsidRDefault="002A7610">
            <w:pPr>
              <w:snapToGrid w:val="0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</w:tr>
      <w:tr w:rsidR="002A7610">
        <w:trPr>
          <w:trHeight w:val="122"/>
          <w:jc w:val="center"/>
        </w:trPr>
        <w:tc>
          <w:tcPr>
            <w:tcW w:w="1336" w:type="dxa"/>
            <w:vMerge/>
            <w:vAlign w:val="center"/>
          </w:tcPr>
          <w:p w:rsidR="002A7610" w:rsidRDefault="002A7610">
            <w:pPr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691" w:type="dxa"/>
            <w:vMerge/>
            <w:vAlign w:val="center"/>
          </w:tcPr>
          <w:p w:rsidR="002A7610" w:rsidRDefault="002A7610">
            <w:pPr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2A7610" w:rsidRDefault="00914551">
            <w:pPr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计算机二（程序设计）</w:t>
            </w:r>
          </w:p>
        </w:tc>
        <w:tc>
          <w:tcPr>
            <w:tcW w:w="567" w:type="dxa"/>
            <w:vAlign w:val="center"/>
          </w:tcPr>
          <w:p w:rsidR="002A7610" w:rsidRDefault="00914551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:rsidR="002A7610" w:rsidRDefault="00914551">
            <w:pPr>
              <w:snapToGrid w:val="0"/>
              <w:ind w:leftChars="-51" w:left="-107" w:rightChars="-50" w:right="-105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851" w:type="dxa"/>
            <w:vAlign w:val="center"/>
          </w:tcPr>
          <w:p w:rsidR="002A7610" w:rsidRDefault="00914551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960" w:type="dxa"/>
            <w:vMerge/>
            <w:vAlign w:val="center"/>
          </w:tcPr>
          <w:p w:rsidR="002A7610" w:rsidRDefault="002A7610">
            <w:pPr>
              <w:snapToGrid w:val="0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</w:tr>
      <w:tr w:rsidR="002A7610">
        <w:trPr>
          <w:trHeight w:val="122"/>
          <w:jc w:val="center"/>
        </w:trPr>
        <w:tc>
          <w:tcPr>
            <w:tcW w:w="1336" w:type="dxa"/>
            <w:vMerge/>
            <w:vAlign w:val="center"/>
          </w:tcPr>
          <w:p w:rsidR="002A7610" w:rsidRDefault="002A7610">
            <w:pPr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691" w:type="dxa"/>
            <w:vMerge/>
            <w:vAlign w:val="center"/>
          </w:tcPr>
          <w:p w:rsidR="002A7610" w:rsidRDefault="002A7610">
            <w:pPr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2A7610" w:rsidRDefault="00914551">
            <w:pPr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职业生涯规划</w:t>
            </w:r>
          </w:p>
        </w:tc>
        <w:tc>
          <w:tcPr>
            <w:tcW w:w="567" w:type="dxa"/>
            <w:vAlign w:val="center"/>
          </w:tcPr>
          <w:p w:rsidR="002A7610" w:rsidRDefault="00914551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:rsidR="002A7610" w:rsidRDefault="00914551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851" w:type="dxa"/>
            <w:vAlign w:val="center"/>
          </w:tcPr>
          <w:p w:rsidR="002A7610" w:rsidRDefault="00914551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960" w:type="dxa"/>
            <w:vMerge/>
            <w:vAlign w:val="center"/>
          </w:tcPr>
          <w:p w:rsidR="002A7610" w:rsidRDefault="002A7610">
            <w:pPr>
              <w:snapToGrid w:val="0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</w:tr>
      <w:tr w:rsidR="00914551">
        <w:trPr>
          <w:trHeight w:val="122"/>
          <w:jc w:val="center"/>
        </w:trPr>
        <w:tc>
          <w:tcPr>
            <w:tcW w:w="1336" w:type="dxa"/>
            <w:vMerge/>
            <w:vAlign w:val="center"/>
          </w:tcPr>
          <w:p w:rsidR="00914551" w:rsidRDefault="00914551">
            <w:pPr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691" w:type="dxa"/>
            <w:vMerge/>
            <w:vAlign w:val="center"/>
          </w:tcPr>
          <w:p w:rsidR="00914551" w:rsidRDefault="00914551">
            <w:pPr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914551" w:rsidRDefault="00914551">
            <w:pPr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914551">
              <w:rPr>
                <w:rFonts w:ascii="Times New Roman" w:eastAsia="仿宋_GB2312" w:hAnsi="Times New Roman" w:cs="Times New Roman" w:hint="eastAsia"/>
                <w:szCs w:val="21"/>
              </w:rPr>
              <w:t>大学生心理健康教育</w:t>
            </w:r>
          </w:p>
        </w:tc>
        <w:tc>
          <w:tcPr>
            <w:tcW w:w="567" w:type="dxa"/>
            <w:vAlign w:val="center"/>
          </w:tcPr>
          <w:p w:rsidR="00914551" w:rsidRDefault="00914551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sz w:val="18"/>
                <w:szCs w:val="18"/>
              </w:rPr>
              <w:t>1.5</w:t>
            </w:r>
          </w:p>
        </w:tc>
        <w:tc>
          <w:tcPr>
            <w:tcW w:w="1276" w:type="dxa"/>
            <w:vAlign w:val="center"/>
          </w:tcPr>
          <w:p w:rsidR="00914551" w:rsidRDefault="00914551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sz w:val="18"/>
                <w:szCs w:val="18"/>
              </w:rPr>
              <w:t>24</w:t>
            </w:r>
          </w:p>
        </w:tc>
        <w:tc>
          <w:tcPr>
            <w:tcW w:w="851" w:type="dxa"/>
            <w:vAlign w:val="center"/>
          </w:tcPr>
          <w:p w:rsidR="00914551" w:rsidRDefault="00914551">
            <w:pPr>
              <w:tabs>
                <w:tab w:val="left" w:pos="606"/>
              </w:tabs>
              <w:snapToGrid w:val="0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sz w:val="18"/>
                <w:szCs w:val="18"/>
              </w:rPr>
              <w:t>1</w:t>
            </w:r>
          </w:p>
        </w:tc>
        <w:tc>
          <w:tcPr>
            <w:tcW w:w="2960" w:type="dxa"/>
            <w:vMerge/>
            <w:vAlign w:val="center"/>
          </w:tcPr>
          <w:p w:rsidR="00914551" w:rsidRDefault="00914551">
            <w:pPr>
              <w:snapToGrid w:val="0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</w:tr>
      <w:tr w:rsidR="002A7610">
        <w:trPr>
          <w:trHeight w:val="122"/>
          <w:jc w:val="center"/>
        </w:trPr>
        <w:tc>
          <w:tcPr>
            <w:tcW w:w="1336" w:type="dxa"/>
            <w:vMerge/>
            <w:vAlign w:val="center"/>
          </w:tcPr>
          <w:p w:rsidR="002A7610" w:rsidRDefault="002A7610">
            <w:pPr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691" w:type="dxa"/>
            <w:vMerge/>
            <w:vAlign w:val="center"/>
          </w:tcPr>
          <w:p w:rsidR="002A7610" w:rsidRDefault="002A7610">
            <w:pPr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2A7610" w:rsidRDefault="00914551">
            <w:pPr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就业指导概论</w:t>
            </w:r>
          </w:p>
        </w:tc>
        <w:tc>
          <w:tcPr>
            <w:tcW w:w="567" w:type="dxa"/>
            <w:vAlign w:val="center"/>
          </w:tcPr>
          <w:p w:rsidR="002A7610" w:rsidRDefault="00914551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:rsidR="002A7610" w:rsidRDefault="00914551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851" w:type="dxa"/>
            <w:vAlign w:val="center"/>
          </w:tcPr>
          <w:p w:rsidR="002A7610" w:rsidRDefault="00914551">
            <w:pPr>
              <w:tabs>
                <w:tab w:val="left" w:pos="606"/>
              </w:tabs>
              <w:snapToGrid w:val="0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sz w:val="18"/>
                <w:szCs w:val="18"/>
              </w:rPr>
              <w:t>8</w:t>
            </w:r>
            <w:r>
              <w:rPr>
                <w:rFonts w:ascii="Times New Roman" w:eastAsia="仿宋_GB2312" w:hAnsi="Times New Roman" w:cs="Times New Roman"/>
                <w:sz w:val="18"/>
                <w:szCs w:val="18"/>
              </w:rPr>
              <w:t>或</w:t>
            </w:r>
            <w:r>
              <w:rPr>
                <w:rFonts w:ascii="Times New Roman" w:eastAsia="仿宋_GB2312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960" w:type="dxa"/>
            <w:vMerge/>
            <w:vAlign w:val="center"/>
          </w:tcPr>
          <w:p w:rsidR="002A7610" w:rsidRDefault="002A7610">
            <w:pPr>
              <w:snapToGrid w:val="0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</w:tr>
      <w:tr w:rsidR="002A7610">
        <w:trPr>
          <w:trHeight w:val="365"/>
          <w:jc w:val="center"/>
        </w:trPr>
        <w:tc>
          <w:tcPr>
            <w:tcW w:w="1336" w:type="dxa"/>
            <w:vMerge/>
            <w:vAlign w:val="center"/>
          </w:tcPr>
          <w:p w:rsidR="002A7610" w:rsidRDefault="002A7610">
            <w:pPr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691" w:type="dxa"/>
            <w:vMerge/>
            <w:vAlign w:val="center"/>
          </w:tcPr>
          <w:p w:rsidR="002A7610" w:rsidRDefault="002A7610">
            <w:pPr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2A7610" w:rsidRDefault="00914551">
            <w:pPr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体育（一）</w:t>
            </w:r>
          </w:p>
        </w:tc>
        <w:tc>
          <w:tcPr>
            <w:tcW w:w="567" w:type="dxa"/>
            <w:vAlign w:val="center"/>
          </w:tcPr>
          <w:p w:rsidR="002A7610" w:rsidRDefault="00914551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sz w:val="18"/>
                <w:szCs w:val="18"/>
              </w:rPr>
              <w:t>0.5</w:t>
            </w:r>
          </w:p>
        </w:tc>
        <w:tc>
          <w:tcPr>
            <w:tcW w:w="1276" w:type="dxa"/>
            <w:vAlign w:val="center"/>
          </w:tcPr>
          <w:p w:rsidR="002A7610" w:rsidRDefault="00914551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851" w:type="dxa"/>
            <w:vAlign w:val="center"/>
          </w:tcPr>
          <w:p w:rsidR="002A7610" w:rsidRDefault="00914551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960" w:type="dxa"/>
            <w:vMerge w:val="restart"/>
            <w:vAlign w:val="center"/>
          </w:tcPr>
          <w:p w:rsidR="002A7610" w:rsidRDefault="002A7610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bookmarkStart w:id="0" w:name="_GoBack"/>
            <w:bookmarkEnd w:id="0"/>
          </w:p>
        </w:tc>
      </w:tr>
      <w:tr w:rsidR="002A7610">
        <w:trPr>
          <w:trHeight w:val="365"/>
          <w:jc w:val="center"/>
        </w:trPr>
        <w:tc>
          <w:tcPr>
            <w:tcW w:w="1336" w:type="dxa"/>
            <w:vMerge/>
            <w:vAlign w:val="center"/>
          </w:tcPr>
          <w:p w:rsidR="002A7610" w:rsidRDefault="002A7610">
            <w:pPr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691" w:type="dxa"/>
            <w:vMerge/>
            <w:vAlign w:val="center"/>
          </w:tcPr>
          <w:p w:rsidR="002A7610" w:rsidRDefault="002A7610">
            <w:pPr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2A7610" w:rsidRDefault="00914551">
            <w:pPr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体育（二）</w:t>
            </w:r>
          </w:p>
        </w:tc>
        <w:tc>
          <w:tcPr>
            <w:tcW w:w="567" w:type="dxa"/>
            <w:vAlign w:val="center"/>
          </w:tcPr>
          <w:p w:rsidR="002A7610" w:rsidRDefault="00914551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:rsidR="002A7610" w:rsidRDefault="00914551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51" w:type="dxa"/>
            <w:vAlign w:val="center"/>
          </w:tcPr>
          <w:p w:rsidR="002A7610" w:rsidRDefault="00914551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960" w:type="dxa"/>
            <w:vMerge/>
            <w:vAlign w:val="center"/>
          </w:tcPr>
          <w:p w:rsidR="002A7610" w:rsidRDefault="002A7610">
            <w:pPr>
              <w:snapToGrid w:val="0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</w:tr>
      <w:tr w:rsidR="002A7610">
        <w:trPr>
          <w:trHeight w:val="365"/>
          <w:jc w:val="center"/>
        </w:trPr>
        <w:tc>
          <w:tcPr>
            <w:tcW w:w="1336" w:type="dxa"/>
            <w:vMerge/>
            <w:vAlign w:val="center"/>
          </w:tcPr>
          <w:p w:rsidR="002A7610" w:rsidRDefault="002A7610">
            <w:pPr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691" w:type="dxa"/>
            <w:vMerge/>
            <w:vAlign w:val="center"/>
          </w:tcPr>
          <w:p w:rsidR="002A7610" w:rsidRDefault="002A7610">
            <w:pPr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2A7610" w:rsidRDefault="00914551">
            <w:pPr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体育（三）</w:t>
            </w:r>
          </w:p>
        </w:tc>
        <w:tc>
          <w:tcPr>
            <w:tcW w:w="567" w:type="dxa"/>
            <w:vAlign w:val="center"/>
          </w:tcPr>
          <w:p w:rsidR="002A7610" w:rsidRDefault="00914551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sz w:val="18"/>
                <w:szCs w:val="18"/>
              </w:rPr>
              <w:t>0.5</w:t>
            </w:r>
          </w:p>
        </w:tc>
        <w:tc>
          <w:tcPr>
            <w:tcW w:w="1276" w:type="dxa"/>
            <w:vAlign w:val="center"/>
          </w:tcPr>
          <w:p w:rsidR="002A7610" w:rsidRDefault="00914551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851" w:type="dxa"/>
            <w:vAlign w:val="center"/>
          </w:tcPr>
          <w:p w:rsidR="002A7610" w:rsidRDefault="00914551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960" w:type="dxa"/>
            <w:vMerge/>
            <w:vAlign w:val="center"/>
          </w:tcPr>
          <w:p w:rsidR="002A7610" w:rsidRDefault="002A7610">
            <w:pPr>
              <w:snapToGrid w:val="0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</w:tr>
      <w:tr w:rsidR="002A7610">
        <w:trPr>
          <w:trHeight w:val="365"/>
          <w:jc w:val="center"/>
        </w:trPr>
        <w:tc>
          <w:tcPr>
            <w:tcW w:w="1336" w:type="dxa"/>
            <w:vMerge/>
            <w:vAlign w:val="center"/>
          </w:tcPr>
          <w:p w:rsidR="002A7610" w:rsidRDefault="002A7610">
            <w:pPr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691" w:type="dxa"/>
            <w:vMerge/>
            <w:vAlign w:val="center"/>
          </w:tcPr>
          <w:p w:rsidR="002A7610" w:rsidRDefault="002A7610">
            <w:pPr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2A7610" w:rsidRDefault="00914551">
            <w:pPr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体育（四）</w:t>
            </w:r>
          </w:p>
        </w:tc>
        <w:tc>
          <w:tcPr>
            <w:tcW w:w="567" w:type="dxa"/>
            <w:vAlign w:val="center"/>
          </w:tcPr>
          <w:p w:rsidR="002A7610" w:rsidRDefault="00914551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sz w:val="18"/>
                <w:szCs w:val="18"/>
              </w:rPr>
              <w:t>0.5</w:t>
            </w:r>
          </w:p>
        </w:tc>
        <w:tc>
          <w:tcPr>
            <w:tcW w:w="1276" w:type="dxa"/>
            <w:vAlign w:val="center"/>
          </w:tcPr>
          <w:p w:rsidR="002A7610" w:rsidRDefault="00914551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851" w:type="dxa"/>
            <w:vAlign w:val="center"/>
          </w:tcPr>
          <w:p w:rsidR="002A7610" w:rsidRDefault="00914551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960" w:type="dxa"/>
            <w:vMerge/>
            <w:vAlign w:val="center"/>
          </w:tcPr>
          <w:p w:rsidR="002A7610" w:rsidRDefault="002A7610">
            <w:pPr>
              <w:snapToGrid w:val="0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</w:tr>
      <w:tr w:rsidR="002A7610">
        <w:trPr>
          <w:trHeight w:val="365"/>
          <w:jc w:val="center"/>
        </w:trPr>
        <w:tc>
          <w:tcPr>
            <w:tcW w:w="1336" w:type="dxa"/>
            <w:vMerge/>
            <w:vAlign w:val="center"/>
          </w:tcPr>
          <w:p w:rsidR="002A7610" w:rsidRDefault="002A7610">
            <w:pPr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691" w:type="dxa"/>
            <w:vMerge/>
            <w:vAlign w:val="center"/>
          </w:tcPr>
          <w:p w:rsidR="002A7610" w:rsidRDefault="002A7610">
            <w:pPr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2A7610" w:rsidRDefault="00914551">
            <w:pPr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形势与政策</w:t>
            </w:r>
          </w:p>
        </w:tc>
        <w:tc>
          <w:tcPr>
            <w:tcW w:w="567" w:type="dxa"/>
            <w:vAlign w:val="center"/>
          </w:tcPr>
          <w:p w:rsidR="002A7610" w:rsidRDefault="00914551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:rsidR="002A7610" w:rsidRDefault="00914551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851" w:type="dxa"/>
            <w:vAlign w:val="center"/>
          </w:tcPr>
          <w:p w:rsidR="002A7610" w:rsidRDefault="00914551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sz w:val="18"/>
                <w:szCs w:val="18"/>
              </w:rPr>
              <w:t>2-5</w:t>
            </w:r>
          </w:p>
        </w:tc>
        <w:tc>
          <w:tcPr>
            <w:tcW w:w="2960" w:type="dxa"/>
            <w:vAlign w:val="center"/>
          </w:tcPr>
          <w:p w:rsidR="002A7610" w:rsidRDefault="00914551">
            <w:pPr>
              <w:snapToGrid w:val="0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sz w:val="18"/>
                <w:szCs w:val="18"/>
              </w:rPr>
              <w:t>本科专业原则上安排第</w:t>
            </w:r>
            <w:r>
              <w:rPr>
                <w:rFonts w:ascii="Times New Roman" w:eastAsia="仿宋_GB2312" w:hAnsi="Times New Roman" w:cs="Times New Roman"/>
                <w:sz w:val="18"/>
                <w:szCs w:val="18"/>
              </w:rPr>
              <w:t>2-5</w:t>
            </w:r>
            <w:r>
              <w:rPr>
                <w:rFonts w:ascii="Times New Roman" w:eastAsia="仿宋_GB2312" w:hAnsi="Times New Roman" w:cs="Times New Roman"/>
                <w:sz w:val="18"/>
                <w:szCs w:val="18"/>
              </w:rPr>
              <w:t>学期每学期</w:t>
            </w:r>
            <w:r>
              <w:rPr>
                <w:rFonts w:ascii="Times New Roman" w:eastAsia="仿宋_GB2312" w:hAnsi="Times New Roman" w:cs="Times New Roman"/>
                <w:sz w:val="18"/>
                <w:szCs w:val="18"/>
              </w:rPr>
              <w:t>8</w:t>
            </w:r>
            <w:r>
              <w:rPr>
                <w:rFonts w:ascii="Times New Roman" w:eastAsia="仿宋_GB2312" w:hAnsi="Times New Roman" w:cs="Times New Roman"/>
                <w:sz w:val="18"/>
                <w:szCs w:val="18"/>
              </w:rPr>
              <w:t>学时；专科专业原则上安排第</w:t>
            </w:r>
            <w:r>
              <w:rPr>
                <w:rFonts w:ascii="Times New Roman" w:eastAsia="仿宋_GB2312" w:hAnsi="Times New Roman" w:cs="Times New Roman"/>
                <w:sz w:val="18"/>
                <w:szCs w:val="18"/>
              </w:rPr>
              <w:t>1-2</w:t>
            </w:r>
            <w:r>
              <w:rPr>
                <w:rFonts w:ascii="Times New Roman" w:eastAsia="仿宋_GB2312" w:hAnsi="Times New Roman" w:cs="Times New Roman"/>
                <w:sz w:val="18"/>
                <w:szCs w:val="18"/>
              </w:rPr>
              <w:t>学期，每学期</w:t>
            </w:r>
            <w:r>
              <w:rPr>
                <w:rFonts w:ascii="Times New Roman" w:eastAsia="仿宋_GB2312" w:hAnsi="Times New Roman" w:cs="Times New Roman"/>
                <w:sz w:val="18"/>
                <w:szCs w:val="18"/>
              </w:rPr>
              <w:t>8</w:t>
            </w:r>
            <w:r>
              <w:rPr>
                <w:rFonts w:ascii="Times New Roman" w:eastAsia="仿宋_GB2312" w:hAnsi="Times New Roman" w:cs="Times New Roman"/>
                <w:sz w:val="18"/>
                <w:szCs w:val="18"/>
              </w:rPr>
              <w:t>学时。</w:t>
            </w:r>
          </w:p>
        </w:tc>
      </w:tr>
      <w:tr w:rsidR="002A7610">
        <w:trPr>
          <w:trHeight w:val="1385"/>
          <w:jc w:val="center"/>
        </w:trPr>
        <w:tc>
          <w:tcPr>
            <w:tcW w:w="1336" w:type="dxa"/>
            <w:vMerge/>
            <w:vAlign w:val="center"/>
          </w:tcPr>
          <w:p w:rsidR="002A7610" w:rsidRDefault="002A7610">
            <w:pPr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691" w:type="dxa"/>
            <w:vMerge w:val="restart"/>
            <w:vAlign w:val="center"/>
          </w:tcPr>
          <w:p w:rsidR="002A7610" w:rsidRDefault="00914551">
            <w:pPr>
              <w:snapToGrid w:val="0"/>
              <w:ind w:rightChars="-50" w:right="-105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选修</w:t>
            </w:r>
          </w:p>
        </w:tc>
        <w:tc>
          <w:tcPr>
            <w:tcW w:w="2126" w:type="dxa"/>
            <w:vAlign w:val="center"/>
          </w:tcPr>
          <w:p w:rsidR="002A7610" w:rsidRDefault="00914551">
            <w:pPr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人文科学类</w:t>
            </w:r>
          </w:p>
          <w:p w:rsidR="002A7610" w:rsidRDefault="00914551">
            <w:pPr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社会科学类</w:t>
            </w:r>
          </w:p>
          <w:p w:rsidR="002A7610" w:rsidRDefault="00914551">
            <w:pPr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自然科学类</w:t>
            </w:r>
          </w:p>
          <w:p w:rsidR="002A7610" w:rsidRDefault="00914551">
            <w:pPr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生命科学类</w:t>
            </w:r>
          </w:p>
        </w:tc>
        <w:tc>
          <w:tcPr>
            <w:tcW w:w="567" w:type="dxa"/>
            <w:vAlign w:val="center"/>
          </w:tcPr>
          <w:p w:rsidR="002A7610" w:rsidRDefault="00914551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sz w:val="18"/>
                <w:szCs w:val="18"/>
              </w:rPr>
              <w:t>≥12</w:t>
            </w:r>
          </w:p>
        </w:tc>
        <w:tc>
          <w:tcPr>
            <w:tcW w:w="1276" w:type="dxa"/>
            <w:vMerge w:val="restart"/>
            <w:vAlign w:val="center"/>
          </w:tcPr>
          <w:p w:rsidR="002A7610" w:rsidRDefault="00914551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eastAsia="仿宋_GB2312" w:hAnsi="Times New Roman" w:cs="Times New Roman"/>
                <w:sz w:val="18"/>
                <w:szCs w:val="18"/>
              </w:rPr>
              <w:t>年制</w:t>
            </w:r>
            <w:r>
              <w:rPr>
                <w:rFonts w:ascii="Times New Roman" w:eastAsia="仿宋_GB2312" w:hAnsi="Times New Roman" w:cs="Times New Roman"/>
                <w:sz w:val="18"/>
                <w:szCs w:val="18"/>
              </w:rPr>
              <w:t>≥16</w:t>
            </w:r>
          </w:p>
          <w:p w:rsidR="002A7610" w:rsidRDefault="00914551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sz w:val="18"/>
                <w:szCs w:val="18"/>
              </w:rPr>
              <w:t>5</w:t>
            </w:r>
            <w:r>
              <w:rPr>
                <w:rFonts w:ascii="Times New Roman" w:eastAsia="仿宋_GB2312" w:hAnsi="Times New Roman" w:cs="Times New Roman"/>
                <w:sz w:val="18"/>
                <w:szCs w:val="18"/>
              </w:rPr>
              <w:t>年制</w:t>
            </w:r>
            <w:r>
              <w:rPr>
                <w:rFonts w:ascii="Times New Roman" w:eastAsia="仿宋_GB2312" w:hAnsi="Times New Roman" w:cs="Times New Roman"/>
                <w:sz w:val="18"/>
                <w:szCs w:val="18"/>
              </w:rPr>
              <w:t>≥18</w:t>
            </w:r>
          </w:p>
          <w:p w:rsidR="002A7610" w:rsidRDefault="00914551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sz w:val="18"/>
                <w:szCs w:val="18"/>
              </w:rPr>
              <w:t>8</w:t>
            </w:r>
            <w:r>
              <w:rPr>
                <w:rFonts w:ascii="Times New Roman" w:eastAsia="仿宋_GB2312" w:hAnsi="Times New Roman" w:cs="Times New Roman"/>
                <w:sz w:val="18"/>
                <w:szCs w:val="18"/>
              </w:rPr>
              <w:t>年制</w:t>
            </w:r>
            <w:r>
              <w:rPr>
                <w:rFonts w:ascii="Times New Roman" w:eastAsia="仿宋_GB2312" w:hAnsi="Times New Roman" w:cs="Times New Roman"/>
                <w:sz w:val="18"/>
                <w:szCs w:val="18"/>
              </w:rPr>
              <w:t>≥20</w:t>
            </w:r>
          </w:p>
        </w:tc>
        <w:tc>
          <w:tcPr>
            <w:tcW w:w="851" w:type="dxa"/>
            <w:vMerge w:val="restart"/>
            <w:vAlign w:val="center"/>
          </w:tcPr>
          <w:p w:rsidR="002A7610" w:rsidRDefault="00914551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sz w:val="18"/>
                <w:szCs w:val="18"/>
              </w:rPr>
              <w:t>2-7</w:t>
            </w:r>
          </w:p>
        </w:tc>
        <w:tc>
          <w:tcPr>
            <w:tcW w:w="2960" w:type="dxa"/>
            <w:vMerge w:val="restart"/>
            <w:vAlign w:val="center"/>
          </w:tcPr>
          <w:p w:rsidR="002A7610" w:rsidRDefault="00914551">
            <w:pPr>
              <w:snapToGrid w:val="0"/>
              <w:ind w:firstLineChars="100" w:firstLine="180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sz w:val="18"/>
                <w:szCs w:val="18"/>
              </w:rPr>
              <w:t>文、管、法、经济类学生至少选修自然科学类课程</w:t>
            </w:r>
            <w:r>
              <w:rPr>
                <w:rFonts w:ascii="Times New Roman" w:eastAsia="仿宋_GB2312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eastAsia="仿宋_GB2312" w:hAnsi="Times New Roman" w:cs="Times New Roman"/>
                <w:sz w:val="18"/>
                <w:szCs w:val="18"/>
              </w:rPr>
              <w:t>学分和生命科学类课程</w:t>
            </w:r>
            <w:r>
              <w:rPr>
                <w:rFonts w:ascii="Times New Roman" w:eastAsia="仿宋_GB2312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eastAsia="仿宋_GB2312" w:hAnsi="Times New Roman" w:cs="Times New Roman"/>
                <w:sz w:val="18"/>
                <w:szCs w:val="18"/>
              </w:rPr>
              <w:t>学分；其他专业的学生至少选修人文、社会科学类课程</w:t>
            </w:r>
            <w:r>
              <w:rPr>
                <w:rFonts w:ascii="Times New Roman" w:eastAsia="仿宋_GB2312" w:hAnsi="Times New Roman" w:cs="Times New Roman"/>
                <w:sz w:val="18"/>
                <w:szCs w:val="18"/>
              </w:rPr>
              <w:t>8</w:t>
            </w:r>
            <w:r>
              <w:rPr>
                <w:rFonts w:ascii="Times New Roman" w:eastAsia="仿宋_GB2312" w:hAnsi="Times New Roman" w:cs="Times New Roman"/>
                <w:sz w:val="18"/>
                <w:szCs w:val="18"/>
              </w:rPr>
              <w:t>学分。</w:t>
            </w:r>
          </w:p>
          <w:p w:rsidR="002A7610" w:rsidRDefault="00914551">
            <w:pPr>
              <w:snapToGrid w:val="0"/>
              <w:ind w:firstLineChars="100" w:firstLine="180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sz w:val="18"/>
                <w:szCs w:val="18"/>
              </w:rPr>
              <w:t>所有学生选修体育类课程学分不能超过</w:t>
            </w:r>
            <w:r>
              <w:rPr>
                <w:rFonts w:ascii="Times New Roman" w:eastAsia="仿宋_GB2312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eastAsia="仿宋_GB2312" w:hAnsi="Times New Roman" w:cs="Times New Roman"/>
                <w:sz w:val="18"/>
                <w:szCs w:val="18"/>
              </w:rPr>
              <w:t>学分。</w:t>
            </w:r>
          </w:p>
        </w:tc>
      </w:tr>
      <w:tr w:rsidR="002A7610">
        <w:trPr>
          <w:trHeight w:val="333"/>
          <w:jc w:val="center"/>
        </w:trPr>
        <w:tc>
          <w:tcPr>
            <w:tcW w:w="1336" w:type="dxa"/>
            <w:vMerge/>
            <w:vAlign w:val="center"/>
          </w:tcPr>
          <w:p w:rsidR="002A7610" w:rsidRDefault="002A7610">
            <w:pPr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691" w:type="dxa"/>
            <w:vMerge/>
            <w:vAlign w:val="center"/>
          </w:tcPr>
          <w:p w:rsidR="002A7610" w:rsidRDefault="002A7610">
            <w:pPr>
              <w:snapToGrid w:val="0"/>
              <w:ind w:rightChars="-50" w:right="-105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2A7610" w:rsidRDefault="00914551">
            <w:pPr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体育类</w:t>
            </w:r>
          </w:p>
        </w:tc>
        <w:tc>
          <w:tcPr>
            <w:tcW w:w="567" w:type="dxa"/>
            <w:vAlign w:val="center"/>
          </w:tcPr>
          <w:p w:rsidR="002A7610" w:rsidRDefault="00914551">
            <w:pPr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18"/>
                <w:szCs w:val="18"/>
              </w:rPr>
              <w:t>≤4</w:t>
            </w:r>
          </w:p>
        </w:tc>
        <w:tc>
          <w:tcPr>
            <w:tcW w:w="1276" w:type="dxa"/>
            <w:vMerge/>
            <w:vAlign w:val="center"/>
          </w:tcPr>
          <w:p w:rsidR="002A7610" w:rsidRDefault="002A7610">
            <w:pPr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1" w:type="dxa"/>
            <w:vMerge/>
            <w:vAlign w:val="center"/>
          </w:tcPr>
          <w:p w:rsidR="002A7610" w:rsidRDefault="002A7610">
            <w:pPr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2960" w:type="dxa"/>
            <w:vMerge/>
            <w:vAlign w:val="center"/>
          </w:tcPr>
          <w:p w:rsidR="002A7610" w:rsidRDefault="002A7610">
            <w:pPr>
              <w:snapToGrid w:val="0"/>
              <w:ind w:firstLineChars="100" w:firstLine="180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</w:p>
        </w:tc>
      </w:tr>
    </w:tbl>
    <w:p w:rsidR="002A7610" w:rsidRDefault="002A7610">
      <w:pPr>
        <w:widowControl/>
        <w:jc w:val="left"/>
        <w:rPr>
          <w:rFonts w:ascii="Times New Roman" w:eastAsia="仿宋_GB2312" w:hAnsi="Times New Roman" w:cs="Times New Roman"/>
          <w:kern w:val="0"/>
          <w:sz w:val="28"/>
          <w:szCs w:val="28"/>
        </w:rPr>
      </w:pPr>
    </w:p>
    <w:sectPr w:rsidR="002A7610" w:rsidSect="002A761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172A27"/>
    <w:rsid w:val="00172A27"/>
    <w:rsid w:val="002A7610"/>
    <w:rsid w:val="00914551"/>
    <w:rsid w:val="457B1C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er" w:semiHidden="0" w:unhideWhenUsed="0"/>
    <w:lsdException w:name="footer" w:semiHidden="0" w:unhideWhenUsed="0"/>
    <w:lsdException w:name="Default Paragraph Font" w:semiHidden="0" w:uiPriority="1" w:unhideWhenUsed="0"/>
    <w:lsdException w:name="Strong" w:semiHidden="0" w:uiPriority="22" w:unhideWhenUsed="0" w:qFormat="1"/>
    <w:lsdException w:name="Document Map" w:semiHidden="0" w:unhideWhenUsed="0"/>
    <w:lsdException w:name="Normal (Web)" w:semiHidden="0" w:unhideWhenUsed="0"/>
    <w:lsdException w:name="Normal Table" w:semiHidden="0" w:unhideWhenUsed="0" w:qFormat="1"/>
    <w:lsdException w:name="Table Grid" w:semiHidden="0" w:uiPriority="59" w:unhideWhenUsed="0"/>
    <w:lsdException w:name="Medium Grid 3" w:semiHidden="0" w:uiPriority="69" w:unhideWhenUsed="0"/>
    <w:lsdException w:name="Medium Grid 3 Accent 1" w:semiHidden="0" w:uiPriority="69" w:unhideWhenUsed="0"/>
    <w:lsdException w:name="Medium Grid 3 Accent 2" w:semiHidden="0" w:uiPriority="69" w:unhideWhenUsed="0"/>
    <w:lsdException w:name="Medium Grid 3 Accent 3" w:semiHidden="0" w:uiPriority="69" w:unhideWhenUsed="0"/>
    <w:lsdException w:name="Medium Grid 3 Accent 4" w:semiHidden="0" w:uiPriority="69" w:unhideWhenUsed="0"/>
    <w:lsdException w:name="Medium Grid 3 Accent 5" w:semiHidden="0" w:uiPriority="69" w:unhideWhenUsed="0"/>
    <w:lsdException w:name="Medium Grid 3 Accent 6" w:semiHidden="0" w:uiPriority="6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610"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rsid w:val="002A7610"/>
    <w:rPr>
      <w:rFonts w:ascii="宋体"/>
      <w:sz w:val="18"/>
      <w:szCs w:val="18"/>
    </w:rPr>
  </w:style>
  <w:style w:type="paragraph" w:styleId="a4">
    <w:name w:val="footer"/>
    <w:basedOn w:val="a"/>
    <w:link w:val="Char0"/>
    <w:uiPriority w:val="99"/>
    <w:rsid w:val="002A76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rsid w:val="002A76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rsid w:val="002A7610"/>
    <w:pPr>
      <w:widowControl/>
      <w:spacing w:before="100" w:beforeAutospacing="1" w:after="100" w:afterAutospacing="1" w:line="432" w:lineRule="atLeast"/>
      <w:jc w:val="left"/>
    </w:pPr>
    <w:rPr>
      <w:rFonts w:ascii="宋体" w:hAnsi="宋体" w:cs="宋体"/>
      <w:color w:val="555555"/>
      <w:kern w:val="0"/>
      <w:sz w:val="24"/>
      <w:szCs w:val="24"/>
    </w:rPr>
  </w:style>
  <w:style w:type="character" w:styleId="a7">
    <w:name w:val="Strong"/>
    <w:basedOn w:val="a0"/>
    <w:uiPriority w:val="22"/>
    <w:qFormat/>
    <w:rsid w:val="002A7610"/>
    <w:rPr>
      <w:b/>
      <w:bCs/>
    </w:rPr>
  </w:style>
  <w:style w:type="table" w:styleId="a8">
    <w:name w:val="Table Grid"/>
    <w:basedOn w:val="a1"/>
    <w:uiPriority w:val="59"/>
    <w:rsid w:val="002A76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Medium Grid 3"/>
    <w:basedOn w:val="a1"/>
    <w:uiPriority w:val="69"/>
    <w:rsid w:val="002A7610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top w:val="nil"/>
          <w:left w:val="single" w:sz="8" w:space="0" w:color="CCE8CF"/>
          <w:bottom w:val="nil"/>
          <w:right w:val="single" w:sz="24" w:space="0" w:color="CCE8CF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808080"/>
      </w:tcPr>
    </w:tblStylePr>
  </w:style>
  <w:style w:type="table" w:styleId="3-1">
    <w:name w:val="Medium Grid 3 Accent 1"/>
    <w:basedOn w:val="a1"/>
    <w:uiPriority w:val="69"/>
    <w:rsid w:val="002A7610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top w:val="nil"/>
          <w:left w:val="single" w:sz="8" w:space="0" w:color="CCE8CF"/>
          <w:bottom w:val="nil"/>
          <w:right w:val="single" w:sz="24" w:space="0" w:color="CCE8CF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A7BFDE"/>
      </w:tcPr>
    </w:tblStylePr>
  </w:style>
  <w:style w:type="table" w:styleId="3-2">
    <w:name w:val="Medium Grid 3 Accent 2"/>
    <w:basedOn w:val="a1"/>
    <w:uiPriority w:val="69"/>
    <w:rsid w:val="002A7610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top w:val="nil"/>
          <w:left w:val="single" w:sz="8" w:space="0" w:color="CCE8CF"/>
          <w:bottom w:val="nil"/>
          <w:right w:val="single" w:sz="24" w:space="0" w:color="CCE8CF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DFA7A6"/>
      </w:tcPr>
    </w:tblStylePr>
  </w:style>
  <w:style w:type="table" w:styleId="3-3">
    <w:name w:val="Medium Grid 3 Accent 3"/>
    <w:basedOn w:val="a1"/>
    <w:uiPriority w:val="69"/>
    <w:rsid w:val="002A7610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top w:val="nil"/>
          <w:left w:val="single" w:sz="8" w:space="0" w:color="CCE8CF"/>
          <w:bottom w:val="nil"/>
          <w:right w:val="single" w:sz="24" w:space="0" w:color="CCE8CF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CDDDAC"/>
      </w:tcPr>
    </w:tblStylePr>
  </w:style>
  <w:style w:type="table" w:styleId="3-4">
    <w:name w:val="Medium Grid 3 Accent 4"/>
    <w:basedOn w:val="a1"/>
    <w:uiPriority w:val="69"/>
    <w:rsid w:val="002A7610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top w:val="nil"/>
          <w:left w:val="single" w:sz="8" w:space="0" w:color="CCE8CF"/>
          <w:bottom w:val="nil"/>
          <w:right w:val="single" w:sz="24" w:space="0" w:color="CCE8CF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BFB1D0"/>
      </w:tcPr>
    </w:tblStylePr>
  </w:style>
  <w:style w:type="table" w:styleId="3-5">
    <w:name w:val="Medium Grid 3 Accent 5"/>
    <w:basedOn w:val="a1"/>
    <w:uiPriority w:val="69"/>
    <w:rsid w:val="002A7610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top w:val="nil"/>
          <w:left w:val="single" w:sz="8" w:space="0" w:color="CCE8CF"/>
          <w:bottom w:val="nil"/>
          <w:right w:val="single" w:sz="24" w:space="0" w:color="CCE8CF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A5D5E2"/>
      </w:tcPr>
    </w:tblStylePr>
  </w:style>
  <w:style w:type="table" w:styleId="3-6">
    <w:name w:val="Medium Grid 3 Accent 6"/>
    <w:basedOn w:val="a1"/>
    <w:uiPriority w:val="69"/>
    <w:rsid w:val="002A7610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top w:val="nil"/>
          <w:left w:val="single" w:sz="8" w:space="0" w:color="CCE8CF"/>
          <w:bottom w:val="nil"/>
          <w:right w:val="single" w:sz="24" w:space="0" w:color="CCE8CF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FBCAA2"/>
      </w:tcPr>
    </w:tblStylePr>
  </w:style>
  <w:style w:type="paragraph" w:customStyle="1" w:styleId="Char2">
    <w:name w:val="Char"/>
    <w:basedOn w:val="a"/>
    <w:rsid w:val="002A7610"/>
    <w:pPr>
      <w:tabs>
        <w:tab w:val="left" w:pos="425"/>
      </w:tabs>
      <w:ind w:left="425" w:hanging="425"/>
    </w:pPr>
    <w:rPr>
      <w:rFonts w:ascii="Times New Roman" w:eastAsia="仿宋_GB2312" w:hAnsi="Times New Roman" w:cs="Times New Roman"/>
      <w:kern w:val="24"/>
      <w:sz w:val="24"/>
      <w:szCs w:val="24"/>
    </w:rPr>
  </w:style>
  <w:style w:type="paragraph" w:customStyle="1" w:styleId="Char10">
    <w:name w:val="Char1"/>
    <w:basedOn w:val="a"/>
    <w:rsid w:val="002A7610"/>
    <w:pPr>
      <w:widowControl/>
      <w:spacing w:after="160" w:line="240" w:lineRule="exact"/>
      <w:jc w:val="left"/>
    </w:pPr>
    <w:rPr>
      <w:rFonts w:ascii="Times New Roman" w:hAnsi="Times New Roman" w:cs="Times New Roman"/>
      <w:szCs w:val="24"/>
    </w:rPr>
  </w:style>
  <w:style w:type="paragraph" w:customStyle="1" w:styleId="Char20">
    <w:name w:val="Char2"/>
    <w:basedOn w:val="a"/>
    <w:rsid w:val="002A7610"/>
    <w:pPr>
      <w:tabs>
        <w:tab w:val="left" w:pos="425"/>
      </w:tabs>
      <w:ind w:left="425" w:hanging="425"/>
    </w:pPr>
    <w:rPr>
      <w:rFonts w:ascii="Times New Roman" w:eastAsia="仿宋_GB2312" w:hAnsi="Times New Roman" w:cs="Times New Roman"/>
      <w:kern w:val="24"/>
      <w:sz w:val="24"/>
      <w:szCs w:val="24"/>
    </w:rPr>
  </w:style>
  <w:style w:type="paragraph" w:customStyle="1" w:styleId="Char3">
    <w:name w:val="Char3"/>
    <w:basedOn w:val="a"/>
    <w:rsid w:val="002A7610"/>
    <w:pPr>
      <w:tabs>
        <w:tab w:val="left" w:pos="425"/>
      </w:tabs>
      <w:ind w:left="425" w:hanging="425"/>
    </w:pPr>
    <w:rPr>
      <w:rFonts w:ascii="Times New Roman" w:eastAsia="仿宋_GB2312" w:hAnsi="Times New Roman" w:cs="Times New Roman"/>
      <w:kern w:val="24"/>
      <w:sz w:val="24"/>
      <w:szCs w:val="24"/>
    </w:rPr>
  </w:style>
  <w:style w:type="character" w:customStyle="1" w:styleId="Char1">
    <w:name w:val="页眉 Char"/>
    <w:basedOn w:val="a0"/>
    <w:link w:val="a5"/>
    <w:uiPriority w:val="99"/>
    <w:rsid w:val="002A7610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A7610"/>
    <w:rPr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rsid w:val="002A7610"/>
    <w:rPr>
      <w:rFonts w:ascii="宋体" w:eastAsia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100</Words>
  <Characters>575</Characters>
  <Application>Microsoft Office Word</Application>
  <DocSecurity>0</DocSecurity>
  <Lines>4</Lines>
  <Paragraphs>1</Paragraphs>
  <ScaleCrop>false</ScaleCrop>
  <Company>微软中国</Company>
  <LinksUpToDate>false</LinksUpToDate>
  <CharactersWithSpaces>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关于修订2015版本专科专业培养方案的通知</dc:title>
  <dc:creator>朱汉祎</dc:creator>
  <cp:lastModifiedBy>朱汉祎</cp:lastModifiedBy>
  <cp:revision>1</cp:revision>
  <cp:lastPrinted>2015-03-26T06:56:00Z</cp:lastPrinted>
  <dcterms:created xsi:type="dcterms:W3CDTF">2015-08-29T01:51:00Z</dcterms:created>
  <dcterms:modified xsi:type="dcterms:W3CDTF">2015-09-02T07:11:00Z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2052-9.1.0.5184</vt:lpwstr>
  </property>
</Properties>
</file>