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7" w:rsidRPr="003A3D89" w:rsidRDefault="008763D7" w:rsidP="0061779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A3D89">
        <w:rPr>
          <w:rFonts w:ascii="Times New Roman" w:hAnsi="Times New Roman" w:cs="宋体" w:hint="eastAsia"/>
          <w:b/>
          <w:bCs/>
          <w:sz w:val="44"/>
          <w:szCs w:val="44"/>
        </w:rPr>
        <w:t>关于开展学科评估工作的通知</w:t>
      </w:r>
    </w:p>
    <w:p w:rsidR="008763D7" w:rsidRDefault="008763D7" w:rsidP="00617794">
      <w:pPr>
        <w:snapToGrid w:val="0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</w:p>
    <w:p w:rsidR="008763D7" w:rsidRPr="00733478" w:rsidRDefault="008763D7" w:rsidP="00617794">
      <w:pPr>
        <w:snapToGrid w:val="0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</w:p>
    <w:p w:rsidR="008763D7" w:rsidRPr="003A3D89" w:rsidRDefault="008763D7" w:rsidP="003A3D89">
      <w:pPr>
        <w:snapToGrid w:val="0"/>
        <w:spacing w:line="360" w:lineRule="auto"/>
        <w:rPr>
          <w:rFonts w:ascii="黑体" w:eastAsia="黑体" w:hAnsi="黑体" w:cs="Times New Roman"/>
          <w:b/>
          <w:bCs/>
          <w:sz w:val="32"/>
          <w:szCs w:val="32"/>
        </w:rPr>
      </w:pPr>
      <w:r w:rsidRPr="003A3D89">
        <w:rPr>
          <w:rFonts w:ascii="黑体" w:eastAsia="黑体" w:hAnsi="黑体" w:cs="黑体" w:hint="eastAsia"/>
          <w:b/>
          <w:bCs/>
          <w:sz w:val="32"/>
          <w:szCs w:val="32"/>
        </w:rPr>
        <w:t>各系、中心：</w:t>
      </w:r>
    </w:p>
    <w:p w:rsidR="008763D7" w:rsidRPr="003A3D89" w:rsidRDefault="008763D7" w:rsidP="003A3D89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Times New Roman"/>
          <w:kern w:val="2"/>
          <w:sz w:val="32"/>
          <w:szCs w:val="32"/>
        </w:rPr>
        <w:t>   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 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按照学校“十三五”规划制定和高水平大学建设的要求，为促进学院各学科协调发展，提高学科竞争力和影响力，经学院研究决定，我院定于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2015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年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12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月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21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日组织学科评估及学科主任考核工作。现就有关事项正式通知如下：</w:t>
      </w:r>
    </w:p>
    <w:p w:rsidR="008763D7" w:rsidRPr="00A930FF" w:rsidRDefault="008763D7" w:rsidP="003A3D89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A930FF"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  <w:t>   </w:t>
      </w:r>
      <w:r w:rsidRPr="00A930FF">
        <w:rPr>
          <w:rFonts w:ascii="仿宋_GB2312" w:eastAsia="仿宋_GB2312" w:hAnsi="Times New Roman" w:cs="仿宋_GB2312"/>
          <w:b/>
          <w:bCs/>
          <w:kern w:val="2"/>
          <w:sz w:val="32"/>
          <w:szCs w:val="32"/>
        </w:rPr>
        <w:t xml:space="preserve"> </w:t>
      </w:r>
      <w:r w:rsidRPr="00A930FF">
        <w:rPr>
          <w:rFonts w:ascii="仿宋_GB2312" w:eastAsia="仿宋_GB2312" w:hAnsi="Times New Roman" w:cs="仿宋_GB2312" w:hint="eastAsia"/>
          <w:b/>
          <w:bCs/>
          <w:kern w:val="2"/>
          <w:sz w:val="32"/>
          <w:szCs w:val="32"/>
        </w:rPr>
        <w:t>一、评估内容</w:t>
      </w:r>
    </w:p>
    <w:p w:rsidR="008763D7" w:rsidRPr="003A3D89" w:rsidRDefault="008763D7" w:rsidP="003A3D89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Times New Roman"/>
          <w:kern w:val="2"/>
          <w:sz w:val="32"/>
          <w:szCs w:val="32"/>
        </w:rPr>
        <w:t>   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 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主要从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2013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年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月以来，各单位在学科建设、人才队伍、科学研究、人才培养、学术交流、平台建设、社会服务等方面的建设情况。</w:t>
      </w:r>
    </w:p>
    <w:p w:rsidR="008763D7" w:rsidRPr="003A3D89" w:rsidRDefault="008763D7" w:rsidP="003A3D89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   2015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年度学科主任的年度考核</w:t>
      </w:r>
      <w:r>
        <w:rPr>
          <w:rFonts w:ascii="仿宋_GB2312" w:eastAsia="仿宋_GB2312" w:hAnsi="Times New Roman" w:cs="仿宋_GB2312"/>
          <w:kern w:val="2"/>
          <w:sz w:val="32"/>
          <w:szCs w:val="32"/>
        </w:rPr>
        <w:t>(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具体考核内容见党政办通知</w:t>
      </w:r>
      <w:r>
        <w:rPr>
          <w:rFonts w:ascii="仿宋_GB2312" w:eastAsia="仿宋_GB2312" w:hAnsi="Times New Roman" w:cs="仿宋_GB2312"/>
          <w:kern w:val="2"/>
          <w:sz w:val="32"/>
          <w:szCs w:val="32"/>
        </w:rPr>
        <w:t>)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。</w:t>
      </w:r>
    </w:p>
    <w:p w:rsidR="008763D7" w:rsidRPr="00A930FF" w:rsidRDefault="008763D7" w:rsidP="003A3D89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A930FF"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  <w:t>   </w:t>
      </w:r>
      <w:r w:rsidRPr="00A930FF">
        <w:rPr>
          <w:rFonts w:ascii="仿宋_GB2312" w:eastAsia="仿宋_GB2312" w:hAnsi="Times New Roman" w:cs="仿宋_GB2312"/>
          <w:b/>
          <w:bCs/>
          <w:kern w:val="2"/>
          <w:sz w:val="32"/>
          <w:szCs w:val="32"/>
        </w:rPr>
        <w:t xml:space="preserve"> </w:t>
      </w:r>
      <w:r w:rsidRPr="00A930FF">
        <w:rPr>
          <w:rFonts w:ascii="仿宋_GB2312" w:eastAsia="仿宋_GB2312" w:hAnsi="Times New Roman" w:cs="仿宋_GB2312" w:hint="eastAsia"/>
          <w:b/>
          <w:bCs/>
          <w:kern w:val="2"/>
          <w:sz w:val="32"/>
          <w:szCs w:val="32"/>
        </w:rPr>
        <w:t>二、评估程序</w:t>
      </w: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1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Times New Roman"/>
          <w:kern w:val="2"/>
          <w:sz w:val="32"/>
          <w:szCs w:val="32"/>
        </w:rPr>
        <w:t>   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1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．评估报告上交：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12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月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15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日前，各学科将撰写的《学科评估报告》上报给教研办。学院装订成册，供专家评审和学院老师投票参考。</w:t>
      </w: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Times New Roman"/>
          <w:kern w:val="2"/>
          <w:sz w:val="32"/>
          <w:szCs w:val="32"/>
        </w:rPr>
        <w:t>  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2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．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PPT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报告：评估将分病原组和卫生组分别进行，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PPT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汇报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10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分钟，评估专家由学院聘请校内外知名教授组成，将对各学科上报材料、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PPT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进行审核、评议，并给出评估结果。</w:t>
      </w:r>
    </w:p>
    <w:p w:rsidR="008763D7" w:rsidRPr="00A930FF" w:rsidRDefault="008763D7" w:rsidP="00A930FF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>
        <w:rPr>
          <w:rFonts w:ascii="仿宋_GB2312" w:eastAsia="仿宋_GB2312" w:hAnsi="Times New Roman" w:cs="仿宋_GB2312"/>
          <w:b/>
          <w:bCs/>
          <w:kern w:val="2"/>
          <w:sz w:val="32"/>
          <w:szCs w:val="32"/>
        </w:rPr>
        <w:t xml:space="preserve">    </w:t>
      </w:r>
      <w:r w:rsidRPr="00A930FF">
        <w:rPr>
          <w:rFonts w:ascii="仿宋_GB2312" w:eastAsia="仿宋_GB2312" w:hAnsi="Times New Roman" w:cs="仿宋_GB2312" w:hint="eastAsia"/>
          <w:b/>
          <w:bCs/>
          <w:kern w:val="2"/>
          <w:sz w:val="32"/>
          <w:szCs w:val="32"/>
        </w:rPr>
        <w:t>三、时间安排</w:t>
      </w: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12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月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21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日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 xml:space="preserve">9:00-16:00, 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汇报顺序见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附件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。</w:t>
      </w:r>
    </w:p>
    <w:p w:rsidR="008763D7" w:rsidRPr="003A3D89" w:rsidRDefault="008763D7" w:rsidP="003A3D89">
      <w:pPr>
        <w:pStyle w:val="NormalWeb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Times New Roman"/>
          <w:kern w:val="2"/>
          <w:sz w:val="32"/>
          <w:szCs w:val="32"/>
        </w:rPr>
        <w:t>      </w:t>
      </w: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请各学科高度重视、精心组织，认真撰写学科评估报告，制作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PPT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，做好这次评估工作。评估结果将作为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2016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年高水平大学建设经费投入和学科主任续聘的参考依据。</w:t>
      </w: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                        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公共卫生与热带医学学院</w:t>
      </w: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8763D7" w:rsidRPr="003A3D89" w:rsidRDefault="008763D7" w:rsidP="00232A68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                             2015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年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12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月</w:t>
      </w:r>
      <w:r w:rsidRPr="003A3D89">
        <w:rPr>
          <w:rFonts w:ascii="仿宋_GB2312" w:eastAsia="仿宋_GB2312" w:hAnsi="Times New Roman" w:cs="仿宋_GB2312"/>
          <w:kern w:val="2"/>
          <w:sz w:val="32"/>
          <w:szCs w:val="32"/>
        </w:rPr>
        <w:t>02</w:t>
      </w:r>
      <w:r w:rsidRPr="003A3D89">
        <w:rPr>
          <w:rFonts w:ascii="仿宋_GB2312" w:eastAsia="仿宋_GB2312" w:hAnsi="Times New Roman" w:cs="仿宋_GB2312" w:hint="eastAsia"/>
          <w:kern w:val="2"/>
          <w:sz w:val="32"/>
          <w:szCs w:val="32"/>
        </w:rPr>
        <w:t>日</w:t>
      </w:r>
    </w:p>
    <w:p w:rsidR="008763D7" w:rsidRDefault="008763D7" w:rsidP="003A3D89">
      <w:pPr>
        <w:adjustRightInd w:val="0"/>
        <w:snapToGrid w:val="0"/>
        <w:spacing w:line="360" w:lineRule="auto"/>
        <w:rPr>
          <w:rFonts w:ascii="微软雅黑" w:eastAsia="微软雅黑" w:hAnsi="微软雅黑" w:cs="Times New Roman"/>
          <w:b/>
          <w:bCs/>
          <w:sz w:val="36"/>
          <w:szCs w:val="36"/>
        </w:rPr>
      </w:pPr>
      <w:r>
        <w:rPr>
          <w:rFonts w:ascii="微软雅黑" w:eastAsia="微软雅黑" w:hAnsi="微软雅黑" w:cs="Times New Roman"/>
          <w:b/>
          <w:bCs/>
          <w:sz w:val="36"/>
          <w:szCs w:val="36"/>
        </w:rPr>
        <w:br w:type="page"/>
      </w:r>
    </w:p>
    <w:p w:rsidR="008763D7" w:rsidRDefault="008763D7" w:rsidP="008936F8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学科评估工作小组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组　长：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邹　飞</w:t>
      </w: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申玉杰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副组长：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陈晓光　万成松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成　员：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吴娴波　罗　佳　郑　莉</w:t>
      </w:r>
    </w:p>
    <w:p w:rsidR="008763D7" w:rsidRPr="00A930FF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分　工：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1980"/>
        <w:gridCol w:w="1394"/>
      </w:tblGrid>
      <w:tr w:rsidR="008763D7" w:rsidRPr="003A3D89">
        <w:trPr>
          <w:trHeight w:val="596"/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任　　务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机关承办人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负责人</w:t>
            </w:r>
          </w:p>
        </w:tc>
      </w:tr>
      <w:tr w:rsidR="008763D7" w:rsidRPr="003A3D89">
        <w:trPr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１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通知文件起草下发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吴娴波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邹　飞</w:t>
            </w:r>
          </w:p>
        </w:tc>
      </w:tr>
      <w:tr w:rsidR="008763D7" w:rsidRPr="003A3D89">
        <w:trPr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２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专家组成员邀请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郑　莉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万成松</w:t>
            </w:r>
          </w:p>
        </w:tc>
      </w:tr>
      <w:tr w:rsidR="008763D7" w:rsidRPr="003A3D89">
        <w:trPr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３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专家组接待及学校</w:t>
            </w:r>
            <w:r w:rsidRPr="003A3D89">
              <w:rPr>
                <w:rFonts w:ascii="仿宋_GB2312" w:eastAsia="仿宋_GB2312" w:hAnsi="Times New Roman" w:cs="仿宋_GB2312"/>
                <w:sz w:val="32"/>
                <w:szCs w:val="32"/>
              </w:rPr>
              <w:t>OA</w:t>
            </w: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报批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罗　佳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邹　飞</w:t>
            </w:r>
          </w:p>
        </w:tc>
      </w:tr>
      <w:tr w:rsidR="008763D7" w:rsidRPr="003A3D89">
        <w:trPr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４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学科评估评分表制定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吴娴波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陈晓光</w:t>
            </w:r>
          </w:p>
        </w:tc>
      </w:tr>
      <w:tr w:rsidR="008763D7" w:rsidRPr="003A3D89">
        <w:trPr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５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科室主任任期考核评分表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罗　佳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申玉杰</w:t>
            </w:r>
          </w:p>
        </w:tc>
      </w:tr>
      <w:tr w:rsidR="008763D7" w:rsidRPr="003A3D89">
        <w:trPr>
          <w:jc w:val="center"/>
        </w:trPr>
        <w:tc>
          <w:tcPr>
            <w:tcW w:w="1008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６</w:t>
            </w:r>
          </w:p>
        </w:tc>
        <w:tc>
          <w:tcPr>
            <w:tcW w:w="414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会场安排</w:t>
            </w:r>
          </w:p>
        </w:tc>
        <w:tc>
          <w:tcPr>
            <w:tcW w:w="1980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徐惠仪</w:t>
            </w:r>
          </w:p>
        </w:tc>
        <w:tc>
          <w:tcPr>
            <w:tcW w:w="1394" w:type="dxa"/>
            <w:vAlign w:val="center"/>
          </w:tcPr>
          <w:p w:rsidR="008763D7" w:rsidRPr="003A3D89" w:rsidRDefault="008763D7" w:rsidP="003A3D89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A3D89"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罗　佳</w:t>
            </w:r>
          </w:p>
        </w:tc>
      </w:tr>
    </w:tbl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8763D7" w:rsidRDefault="008763D7" w:rsidP="003A3D89">
      <w:pPr>
        <w:adjustRightInd w:val="0"/>
        <w:snapToGrid w:val="0"/>
        <w:spacing w:line="360" w:lineRule="auto"/>
        <w:rPr>
          <w:rFonts w:ascii="微软雅黑" w:eastAsia="微软雅黑" w:hAnsi="微软雅黑" w:cs="Times New Roman"/>
          <w:sz w:val="32"/>
          <w:szCs w:val="32"/>
        </w:rPr>
      </w:pPr>
      <w:r w:rsidRPr="00BC3B98">
        <w:rPr>
          <w:rFonts w:ascii="微软雅黑" w:eastAsia="微软雅黑" w:hAnsi="微软雅黑" w:cs="Times New Roman"/>
          <w:sz w:val="32"/>
          <w:szCs w:val="32"/>
        </w:rPr>
        <w:br w:type="page"/>
      </w:r>
    </w:p>
    <w:p w:rsidR="008763D7" w:rsidRDefault="008763D7" w:rsidP="00D8587C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2015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年公卫学院</w:t>
      </w:r>
      <w:r w:rsidRPr="006E673F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学科评估汇报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会</w:t>
      </w:r>
    </w:p>
    <w:p w:rsidR="008763D7" w:rsidRPr="006E673F" w:rsidRDefault="008763D7" w:rsidP="00D8587C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议　　程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时</w:t>
      </w:r>
      <w:r w:rsidRPr="00A930FF">
        <w:rPr>
          <w:rFonts w:ascii="仿宋_GB2312" w:eastAsia="仿宋_GB2312" w:hAnsi="Times New Roman" w:cs="仿宋_GB2312"/>
          <w:b/>
          <w:bCs/>
          <w:sz w:val="32"/>
          <w:szCs w:val="32"/>
        </w:rPr>
        <w:t xml:space="preserve">    </w:t>
      </w: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间：</w:t>
      </w:r>
      <w:r w:rsidRPr="003A3D89">
        <w:rPr>
          <w:rFonts w:ascii="仿宋_GB2312" w:eastAsia="仿宋_GB2312" w:hAnsi="Times New Roman" w:cs="仿宋_GB2312"/>
          <w:sz w:val="32"/>
          <w:szCs w:val="32"/>
        </w:rPr>
        <w:t>2015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3A3D89">
        <w:rPr>
          <w:rFonts w:ascii="仿宋_GB2312" w:eastAsia="仿宋_GB2312" w:hAnsi="Times New Roman" w:cs="仿宋_GB2312"/>
          <w:sz w:val="32"/>
          <w:szCs w:val="32"/>
        </w:rPr>
        <w:t>1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２月２１日上午</w:t>
      </w:r>
      <w:r w:rsidRPr="003A3D89">
        <w:rPr>
          <w:rFonts w:ascii="仿宋_GB2312" w:eastAsia="仿宋_GB2312" w:hAnsi="Times New Roman" w:cs="仿宋_GB2312"/>
          <w:sz w:val="32"/>
          <w:szCs w:val="32"/>
        </w:rPr>
        <w:t>9:00-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下午</w:t>
      </w:r>
      <w:r w:rsidRPr="003A3D89">
        <w:rPr>
          <w:rFonts w:ascii="仿宋_GB2312" w:eastAsia="仿宋_GB2312" w:hAnsi="Times New Roman" w:cs="仿宋_GB2312"/>
          <w:sz w:val="32"/>
          <w:szCs w:val="32"/>
        </w:rPr>
        <w:t>4:00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地</w:t>
      </w:r>
      <w:r w:rsidRPr="00A930FF">
        <w:rPr>
          <w:rFonts w:ascii="仿宋_GB2312" w:eastAsia="仿宋_GB2312" w:hAnsi="Times New Roman" w:cs="仿宋_GB2312"/>
          <w:b/>
          <w:bCs/>
          <w:sz w:val="32"/>
          <w:szCs w:val="32"/>
        </w:rPr>
        <w:t xml:space="preserve">    </w:t>
      </w: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点：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公卫学院三楼会议室</w:t>
      </w:r>
    </w:p>
    <w:p w:rsidR="008763D7" w:rsidRPr="003A3D89" w:rsidRDefault="008763D7" w:rsidP="00232A68">
      <w:pPr>
        <w:adjustRightInd w:val="0"/>
        <w:snapToGrid w:val="0"/>
        <w:spacing w:line="360" w:lineRule="auto"/>
        <w:ind w:left="31680" w:hangingChars="500" w:firstLine="31680"/>
        <w:rPr>
          <w:rFonts w:ascii="仿宋_GB2312" w:eastAsia="仿宋_GB2312" w:hAnsi="Times New Roman" w:cs="仿宋_GB2312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参加人员：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评审组专家五人</w:t>
      </w:r>
      <w:r w:rsidRPr="003A3D89">
        <w:rPr>
          <w:rFonts w:ascii="仿宋_GB2312" w:eastAsia="仿宋_GB2312" w:hAnsi="Times New Roman" w:cs="仿宋_GB2312"/>
          <w:sz w:val="32"/>
          <w:szCs w:val="32"/>
        </w:rPr>
        <w:t>(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校外</w:t>
      </w:r>
      <w:r w:rsidRPr="003A3D89">
        <w:rPr>
          <w:rFonts w:ascii="仿宋_GB2312" w:eastAsia="仿宋_GB2312" w:hAnsi="Times New Roman" w:cs="仿宋_GB2312"/>
          <w:sz w:val="32"/>
          <w:szCs w:val="32"/>
        </w:rPr>
        <w:t>3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人</w:t>
      </w: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,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校内</w:t>
      </w:r>
      <w:r w:rsidRPr="003A3D89">
        <w:rPr>
          <w:rFonts w:ascii="仿宋_GB2312" w:eastAsia="仿宋_GB2312" w:hAnsi="Times New Roman" w:cs="仿宋_GB2312"/>
          <w:sz w:val="32"/>
          <w:szCs w:val="32"/>
        </w:rPr>
        <w:t>2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人</w:t>
      </w:r>
      <w:r w:rsidRPr="003A3D89">
        <w:rPr>
          <w:rFonts w:ascii="仿宋_GB2312" w:eastAsia="仿宋_GB2312" w:hAnsi="Times New Roman" w:cs="仿宋_GB2312"/>
          <w:sz w:val="32"/>
          <w:szCs w:val="32"/>
        </w:rPr>
        <w:t>)</w:t>
      </w:r>
    </w:p>
    <w:p w:rsidR="008763D7" w:rsidRPr="003A3D89" w:rsidRDefault="008763D7" w:rsidP="00232A68">
      <w:pPr>
        <w:adjustRightInd w:val="0"/>
        <w:snapToGrid w:val="0"/>
        <w:spacing w:line="360" w:lineRule="auto"/>
        <w:ind w:leftChars="760" w:left="31680"/>
        <w:rPr>
          <w:rFonts w:ascii="仿宋_GB2312" w:eastAsia="仿宋_GB2312" w:hAnsi="Times New Roman" w:cs="Times New Roman"/>
          <w:sz w:val="32"/>
          <w:szCs w:val="32"/>
        </w:rPr>
      </w:pP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各学科负责人、相关系所老师</w:t>
      </w:r>
    </w:p>
    <w:p w:rsidR="008763D7" w:rsidRPr="003A3D89" w:rsidRDefault="008763D7" w:rsidP="00232A68">
      <w:pPr>
        <w:adjustRightInd w:val="0"/>
        <w:snapToGrid w:val="0"/>
        <w:spacing w:line="360" w:lineRule="auto"/>
        <w:ind w:leftChars="761" w:left="31680"/>
        <w:rPr>
          <w:rFonts w:ascii="仿宋_GB2312" w:eastAsia="仿宋_GB2312" w:hAnsi="Times New Roman" w:cs="仿宋_GB2312"/>
          <w:sz w:val="32"/>
          <w:szCs w:val="32"/>
        </w:rPr>
      </w:pP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全体学院领导、教研办、党政办</w:t>
      </w: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A930FF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主持人：</w:t>
      </w: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邹　飞　院长</w:t>
      </w: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     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申玉杰</w:t>
      </w: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书记</w:t>
      </w:r>
    </w:p>
    <w:p w:rsidR="008763D7" w:rsidRPr="008936F8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8936F8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议</w:t>
      </w:r>
      <w:r w:rsidRPr="008936F8">
        <w:rPr>
          <w:rFonts w:ascii="仿宋_GB2312" w:eastAsia="仿宋_GB2312" w:hAnsi="Times New Roman" w:cs="仿宋_GB2312"/>
          <w:b/>
          <w:bCs/>
          <w:sz w:val="32"/>
          <w:szCs w:val="32"/>
        </w:rPr>
        <w:t xml:space="preserve">    </w:t>
      </w:r>
      <w:r w:rsidRPr="008936F8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程：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1.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各学科主任按要求</w:t>
      </w:r>
      <w:r w:rsidRPr="003A3D89">
        <w:rPr>
          <w:rFonts w:ascii="仿宋_GB2312" w:eastAsia="仿宋_GB2312" w:hAnsi="Times New Roman" w:cs="仿宋_GB2312"/>
          <w:sz w:val="32"/>
          <w:szCs w:val="32"/>
        </w:rPr>
        <w:t>PPT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汇报（</w:t>
      </w:r>
      <w:r w:rsidRPr="003A3D89">
        <w:rPr>
          <w:rFonts w:ascii="仿宋_GB2312" w:eastAsia="仿宋_GB2312" w:hAnsi="Times New Roman" w:cs="仿宋_GB2312"/>
          <w:sz w:val="32"/>
          <w:szCs w:val="32"/>
        </w:rPr>
        <w:t>10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分钟）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3A3D89">
        <w:rPr>
          <w:rFonts w:ascii="仿宋_GB2312" w:eastAsia="仿宋_GB2312" w:hAnsi="Times New Roman" w:cs="仿宋_GB2312"/>
          <w:sz w:val="32"/>
          <w:szCs w:val="32"/>
        </w:rPr>
        <w:t xml:space="preserve">2.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评委提问及打分（</w:t>
      </w:r>
      <w:r w:rsidRPr="003A3D89">
        <w:rPr>
          <w:rFonts w:ascii="仿宋_GB2312" w:eastAsia="仿宋_GB2312" w:hAnsi="Times New Roman" w:cs="仿宋_GB2312"/>
          <w:sz w:val="32"/>
          <w:szCs w:val="32"/>
        </w:rPr>
        <w:t>20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分钟）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3. </w:t>
      </w:r>
      <w:r w:rsidRPr="003A3D89">
        <w:rPr>
          <w:rFonts w:ascii="仿宋_GB2312" w:eastAsia="仿宋_GB2312" w:hAnsi="Times New Roman" w:cs="仿宋_GB2312" w:hint="eastAsia"/>
          <w:sz w:val="32"/>
          <w:szCs w:val="32"/>
        </w:rPr>
        <w:t>每个学科评审结束后，收取评分表，然后下一个学科汇报</w:t>
      </w:r>
    </w:p>
    <w:p w:rsidR="008763D7" w:rsidRPr="003A3D89" w:rsidRDefault="008763D7" w:rsidP="003A3D8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8763D7" w:rsidRDefault="008763D7" w:rsidP="003A3D89">
      <w:pPr>
        <w:adjustRightInd w:val="0"/>
        <w:snapToGrid w:val="0"/>
        <w:spacing w:line="360" w:lineRule="auto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8763D7" w:rsidRDefault="008763D7" w:rsidP="003A3D89">
      <w:pPr>
        <w:adjustRightInd w:val="0"/>
        <w:snapToGrid w:val="0"/>
        <w:spacing w:line="360" w:lineRule="auto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8763D7" w:rsidRDefault="008763D7" w:rsidP="003A3D89">
      <w:pPr>
        <w:adjustRightInd w:val="0"/>
        <w:snapToGrid w:val="0"/>
        <w:spacing w:line="360" w:lineRule="auto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8763D7" w:rsidRDefault="008763D7" w:rsidP="003A3D89">
      <w:pPr>
        <w:adjustRightInd w:val="0"/>
        <w:snapToGrid w:val="0"/>
        <w:spacing w:line="360" w:lineRule="auto"/>
        <w:rPr>
          <w:rFonts w:ascii="微软雅黑" w:eastAsia="微软雅黑" w:hAnsi="微软雅黑" w:cs="Times New Roman"/>
          <w:b/>
          <w:bCs/>
          <w:sz w:val="32"/>
          <w:szCs w:val="32"/>
        </w:rPr>
        <w:sectPr w:rsidR="008763D7" w:rsidSect="00D760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:rsidR="008763D7" w:rsidRPr="00C9574D" w:rsidRDefault="008763D7" w:rsidP="00E97DE5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cs="Times New Roman"/>
          <w:b/>
          <w:bCs/>
          <w:sz w:val="40"/>
          <w:szCs w:val="40"/>
        </w:rPr>
      </w:pPr>
      <w:r w:rsidRPr="00C9574D">
        <w:rPr>
          <w:rFonts w:ascii="微软雅黑" w:eastAsia="微软雅黑" w:hAnsi="微软雅黑" w:cs="微软雅黑"/>
          <w:b/>
          <w:bCs/>
          <w:sz w:val="40"/>
          <w:szCs w:val="40"/>
        </w:rPr>
        <w:t>2015</w:t>
      </w:r>
      <w:r w:rsidRPr="00C9574D">
        <w:rPr>
          <w:rFonts w:ascii="微软雅黑" w:eastAsia="微软雅黑" w:hAnsi="微软雅黑" w:cs="微软雅黑" w:hint="eastAsia"/>
          <w:b/>
          <w:bCs/>
          <w:sz w:val="40"/>
          <w:szCs w:val="40"/>
        </w:rPr>
        <w:t>年</w:t>
      </w:r>
      <w:r>
        <w:rPr>
          <w:rFonts w:ascii="微软雅黑" w:eastAsia="微软雅黑" w:hAnsi="微软雅黑" w:cs="微软雅黑" w:hint="eastAsia"/>
          <w:b/>
          <w:bCs/>
          <w:sz w:val="40"/>
          <w:szCs w:val="40"/>
        </w:rPr>
        <w:t>公卫学</w:t>
      </w:r>
      <w:r w:rsidRPr="00C9574D">
        <w:rPr>
          <w:rFonts w:ascii="微软雅黑" w:eastAsia="微软雅黑" w:hAnsi="微软雅黑" w:cs="微软雅黑" w:hint="eastAsia"/>
          <w:b/>
          <w:bCs/>
          <w:sz w:val="40"/>
          <w:szCs w:val="40"/>
        </w:rPr>
        <w:t>院学科评估汇报安排</w:t>
      </w:r>
    </w:p>
    <w:tbl>
      <w:tblPr>
        <w:tblW w:w="13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1980"/>
        <w:gridCol w:w="3960"/>
        <w:gridCol w:w="2197"/>
        <w:gridCol w:w="1980"/>
        <w:gridCol w:w="1980"/>
      </w:tblGrid>
      <w:tr w:rsidR="008763D7" w:rsidRPr="005F49C5">
        <w:trPr>
          <w:trHeight w:val="765"/>
          <w:jc w:val="center"/>
        </w:trPr>
        <w:tc>
          <w:tcPr>
            <w:tcW w:w="1215" w:type="dxa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分组</w:t>
            </w:r>
          </w:p>
        </w:tc>
        <w:tc>
          <w:tcPr>
            <w:tcW w:w="1980" w:type="dxa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汇报时间</w:t>
            </w:r>
          </w:p>
        </w:tc>
        <w:tc>
          <w:tcPr>
            <w:tcW w:w="3960" w:type="dxa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汇报顺序</w:t>
            </w:r>
          </w:p>
        </w:tc>
        <w:tc>
          <w:tcPr>
            <w:tcW w:w="2197" w:type="dxa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院领导</w:t>
            </w:r>
          </w:p>
        </w:tc>
        <w:tc>
          <w:tcPr>
            <w:tcW w:w="1980" w:type="dxa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点</w:t>
            </w:r>
          </w:p>
        </w:tc>
        <w:tc>
          <w:tcPr>
            <w:tcW w:w="1980" w:type="dxa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参加人员</w:t>
            </w:r>
          </w:p>
        </w:tc>
      </w:tr>
      <w:tr w:rsidR="008763D7" w:rsidRPr="00E04586">
        <w:trPr>
          <w:trHeight w:val="1528"/>
          <w:jc w:val="center"/>
        </w:trPr>
        <w:tc>
          <w:tcPr>
            <w:tcW w:w="1215" w:type="dxa"/>
            <w:vMerge w:val="restart"/>
            <w:vAlign w:val="center"/>
          </w:tcPr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卫生组</w:t>
            </w:r>
          </w:p>
        </w:tc>
        <w:tc>
          <w:tcPr>
            <w:tcW w:w="1980" w:type="dxa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12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21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  <w:r w:rsidRPr="00241E05">
              <w:rPr>
                <w:rFonts w:ascii="微软雅黑" w:eastAsia="微软雅黑" w:hAnsi="微软雅黑" w:cs="微软雅黑" w:hint="eastAsia"/>
                <w:sz w:val="24"/>
                <w:szCs w:val="24"/>
              </w:rPr>
              <w:t>上午</w:t>
            </w:r>
          </w:p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9:00-12:00</w:t>
            </w:r>
          </w:p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（星期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一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</w:tc>
        <w:tc>
          <w:tcPr>
            <w:tcW w:w="3960" w:type="dxa"/>
            <w:vAlign w:val="center"/>
          </w:tcPr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1.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流行病学系　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生物统计学系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劳动卫生学系　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4.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环境卫生学系</w:t>
            </w:r>
          </w:p>
          <w:p w:rsidR="008763D7" w:rsidRPr="005F49C5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5.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营养与儿少卫生学系</w:t>
            </w:r>
          </w:p>
        </w:tc>
        <w:tc>
          <w:tcPr>
            <w:tcW w:w="2197" w:type="dxa"/>
            <w:vMerge w:val="restart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邹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飞</w:t>
            </w:r>
          </w:p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万成松</w:t>
            </w:r>
          </w:p>
        </w:tc>
        <w:tc>
          <w:tcPr>
            <w:tcW w:w="1980" w:type="dxa"/>
            <w:vMerge w:val="restart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学院三楼</w:t>
            </w:r>
          </w:p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术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厅</w:t>
            </w:r>
          </w:p>
        </w:tc>
        <w:tc>
          <w:tcPr>
            <w:tcW w:w="1980" w:type="dxa"/>
            <w:vMerge w:val="restart"/>
            <w:vAlign w:val="center"/>
          </w:tcPr>
          <w:p w:rsidR="008763D7" w:rsidRDefault="008763D7" w:rsidP="00D7267D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各系所主任全程参会；</w:t>
            </w:r>
          </w:p>
          <w:p w:rsidR="008763D7" w:rsidRPr="005F49C5" w:rsidRDefault="008763D7" w:rsidP="00D7267D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每个单位汇报时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本单位人员要求参会。</w:t>
            </w:r>
          </w:p>
        </w:tc>
      </w:tr>
      <w:tr w:rsidR="008763D7" w:rsidRPr="00E04586">
        <w:trPr>
          <w:trHeight w:val="1528"/>
          <w:jc w:val="center"/>
        </w:trPr>
        <w:tc>
          <w:tcPr>
            <w:tcW w:w="1215" w:type="dxa"/>
            <w:vMerge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12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21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下</w:t>
            </w:r>
            <w:r w:rsidRPr="00241E05">
              <w:rPr>
                <w:rFonts w:ascii="微软雅黑" w:eastAsia="微软雅黑" w:hAnsi="微软雅黑" w:cs="微软雅黑" w:hint="eastAsia"/>
                <w:sz w:val="24"/>
                <w:szCs w:val="24"/>
              </w:rPr>
              <w:t>午</w:t>
            </w:r>
          </w:p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14:00-16:00</w:t>
            </w:r>
          </w:p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（星期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一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</w:tc>
        <w:tc>
          <w:tcPr>
            <w:tcW w:w="3960" w:type="dxa"/>
            <w:vAlign w:val="center"/>
          </w:tcPr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1.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毒理学系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放射医学系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卫生检测中心　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4.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实验教学中心　</w:t>
            </w:r>
          </w:p>
        </w:tc>
        <w:tc>
          <w:tcPr>
            <w:tcW w:w="2197" w:type="dxa"/>
            <w:vMerge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8763D7" w:rsidRPr="00E04586">
        <w:trPr>
          <w:trHeight w:val="1528"/>
          <w:jc w:val="center"/>
        </w:trPr>
        <w:tc>
          <w:tcPr>
            <w:tcW w:w="1215" w:type="dxa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病原组</w:t>
            </w:r>
          </w:p>
        </w:tc>
        <w:tc>
          <w:tcPr>
            <w:tcW w:w="1980" w:type="dxa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12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21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  <w:r w:rsidRPr="00241E05">
              <w:rPr>
                <w:rFonts w:ascii="微软雅黑" w:eastAsia="微软雅黑" w:hAnsi="微软雅黑" w:cs="微软雅黑" w:hint="eastAsia"/>
                <w:sz w:val="24"/>
                <w:szCs w:val="24"/>
              </w:rPr>
              <w:t>上午</w:t>
            </w:r>
          </w:p>
          <w:p w:rsidR="008763D7" w:rsidRPr="005F49C5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9:00-12:00</w:t>
            </w:r>
          </w:p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（星期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一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</w:t>
            </w:r>
          </w:p>
        </w:tc>
        <w:tc>
          <w:tcPr>
            <w:tcW w:w="3960" w:type="dxa"/>
            <w:vAlign w:val="center"/>
          </w:tcPr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1.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病原生物学系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微生物学系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3. P3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实验室</w:t>
            </w:r>
          </w:p>
          <w:p w:rsidR="008763D7" w:rsidRDefault="008763D7" w:rsidP="008763D7">
            <w:pPr>
              <w:widowControl/>
              <w:snapToGrid w:val="0"/>
              <w:spacing w:line="240" w:lineRule="atLeast"/>
              <w:ind w:firstLineChars="50" w:firstLine="3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4.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心理学系</w:t>
            </w:r>
          </w:p>
        </w:tc>
        <w:tc>
          <w:tcPr>
            <w:tcW w:w="2197" w:type="dxa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申玉杰</w:t>
            </w:r>
          </w:p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陈晓光</w:t>
            </w:r>
          </w:p>
        </w:tc>
        <w:tc>
          <w:tcPr>
            <w:tcW w:w="1980" w:type="dxa"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学院三楼</w:t>
            </w:r>
          </w:p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会议室</w:t>
            </w:r>
          </w:p>
        </w:tc>
        <w:tc>
          <w:tcPr>
            <w:tcW w:w="1980" w:type="dxa"/>
            <w:vMerge/>
            <w:vAlign w:val="center"/>
          </w:tcPr>
          <w:p w:rsidR="008763D7" w:rsidRDefault="008763D7" w:rsidP="00061172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</w:tbl>
    <w:p w:rsidR="008763D7" w:rsidRDefault="008763D7" w:rsidP="003D4CA7">
      <w:pPr>
        <w:pStyle w:val="NormalWeb"/>
        <w:shd w:val="clear" w:color="auto" w:fill="FFFFFF"/>
        <w:spacing w:before="0" w:beforeAutospacing="0" w:after="0" w:afterAutospacing="0"/>
        <w:rPr>
          <w:rFonts w:ascii="微软雅黑" w:eastAsia="微软雅黑" w:hAnsi="微软雅黑" w:cs="Times New Roman"/>
          <w:b/>
          <w:bCs/>
          <w:sz w:val="28"/>
          <w:szCs w:val="28"/>
        </w:rPr>
        <w:sectPr w:rsidR="008763D7" w:rsidSect="0005137B">
          <w:pgSz w:w="16838" w:h="11906" w:orient="landscape"/>
          <w:pgMar w:top="1797" w:right="1440" w:bottom="1797" w:left="1276" w:header="851" w:footer="992" w:gutter="0"/>
          <w:cols w:space="425"/>
          <w:docGrid w:type="lines" w:linePitch="312"/>
        </w:sectPr>
      </w:pPr>
    </w:p>
    <w:p w:rsidR="008763D7" w:rsidRPr="003D4CA7" w:rsidRDefault="008763D7" w:rsidP="003D4CA7">
      <w:pPr>
        <w:pStyle w:val="NormalWeb"/>
        <w:shd w:val="clear" w:color="auto" w:fill="FFFFFF"/>
        <w:spacing w:before="0" w:beforeAutospacing="0" w:after="0" w:afterAutospacing="0"/>
        <w:rPr>
          <w:rFonts w:ascii="微软雅黑" w:eastAsia="微软雅黑" w:hAnsi="微软雅黑" w:cs="Times New Roman"/>
          <w:b/>
          <w:bCs/>
          <w:sz w:val="28"/>
          <w:szCs w:val="28"/>
        </w:rPr>
      </w:pPr>
    </w:p>
    <w:p w:rsidR="008763D7" w:rsidRDefault="008763D7" w:rsidP="00E97DE5">
      <w:pPr>
        <w:spacing w:line="520" w:lineRule="exact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 w:rsidRPr="00766C3F">
        <w:rPr>
          <w:rFonts w:ascii="微软雅黑" w:eastAsia="微软雅黑" w:hAnsi="微软雅黑" w:cs="微软雅黑" w:hint="eastAsia"/>
          <w:b/>
          <w:bCs/>
          <w:sz w:val="36"/>
          <w:szCs w:val="36"/>
        </w:rPr>
        <w:t>南方医科大学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公卫学院</w:t>
      </w:r>
      <w:r w:rsidRPr="00766C3F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学科评估评分表</w:t>
      </w:r>
    </w:p>
    <w:p w:rsidR="008763D7" w:rsidRPr="00766C3F" w:rsidRDefault="008763D7" w:rsidP="00D760F8">
      <w:pPr>
        <w:spacing w:line="360" w:lineRule="exact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949"/>
        <w:gridCol w:w="2074"/>
        <w:gridCol w:w="1228"/>
        <w:gridCol w:w="480"/>
        <w:gridCol w:w="3206"/>
      </w:tblGrid>
      <w:tr w:rsidR="008763D7" w:rsidRPr="005F49C5">
        <w:trPr>
          <w:trHeight w:val="626"/>
          <w:jc w:val="center"/>
        </w:trPr>
        <w:tc>
          <w:tcPr>
            <w:tcW w:w="2343" w:type="dxa"/>
            <w:gridSpan w:val="2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汇报科室</w:t>
            </w:r>
          </w:p>
        </w:tc>
        <w:tc>
          <w:tcPr>
            <w:tcW w:w="2074" w:type="dxa"/>
            <w:vAlign w:val="center"/>
          </w:tcPr>
          <w:p w:rsidR="008763D7" w:rsidRPr="005F49C5" w:rsidRDefault="008763D7" w:rsidP="008763D7">
            <w:pPr>
              <w:ind w:firstLineChars="50" w:firstLine="31680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763D7" w:rsidRPr="005F49C5" w:rsidRDefault="008763D7" w:rsidP="008763D7">
            <w:pPr>
              <w:ind w:firstLineChars="50" w:firstLine="31680"/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汇报人</w:t>
            </w:r>
          </w:p>
        </w:tc>
        <w:tc>
          <w:tcPr>
            <w:tcW w:w="3206" w:type="dxa"/>
            <w:vAlign w:val="center"/>
          </w:tcPr>
          <w:p w:rsidR="008763D7" w:rsidRPr="005F49C5" w:rsidRDefault="008763D7" w:rsidP="008763D7">
            <w:pPr>
              <w:ind w:firstLineChars="50" w:firstLine="31680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8763D7" w:rsidRPr="005F49C5">
        <w:trPr>
          <w:trHeight w:val="552"/>
          <w:jc w:val="center"/>
        </w:trPr>
        <w:tc>
          <w:tcPr>
            <w:tcW w:w="2343" w:type="dxa"/>
            <w:gridSpan w:val="2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汇报时间</w:t>
            </w:r>
          </w:p>
        </w:tc>
        <w:tc>
          <w:tcPr>
            <w:tcW w:w="6988" w:type="dxa"/>
            <w:gridSpan w:val="4"/>
            <w:vAlign w:val="center"/>
          </w:tcPr>
          <w:p w:rsidR="008763D7" w:rsidRPr="005F49C5" w:rsidRDefault="008763D7" w:rsidP="008763D7">
            <w:pPr>
              <w:ind w:firstLineChars="445" w:firstLine="31680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年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      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月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      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8763D7" w:rsidRPr="005F49C5">
        <w:trPr>
          <w:trHeight w:val="552"/>
          <w:jc w:val="center"/>
        </w:trPr>
        <w:tc>
          <w:tcPr>
            <w:tcW w:w="2343" w:type="dxa"/>
            <w:gridSpan w:val="2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评议人</w:t>
            </w:r>
          </w:p>
        </w:tc>
        <w:tc>
          <w:tcPr>
            <w:tcW w:w="6988" w:type="dxa"/>
            <w:gridSpan w:val="4"/>
            <w:vAlign w:val="center"/>
          </w:tcPr>
          <w:p w:rsidR="008763D7" w:rsidRPr="005F49C5" w:rsidRDefault="008763D7" w:rsidP="002A43A4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8763D7" w:rsidRPr="005F49C5">
        <w:trPr>
          <w:trHeight w:val="567"/>
          <w:jc w:val="center"/>
        </w:trPr>
        <w:tc>
          <w:tcPr>
            <w:tcW w:w="5645" w:type="dxa"/>
            <w:gridSpan w:val="4"/>
            <w:vMerge w:val="restart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评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议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细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则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评审意见（勾选）</w:t>
            </w:r>
          </w:p>
        </w:tc>
      </w:tr>
      <w:tr w:rsidR="008763D7" w:rsidRPr="005F49C5">
        <w:trPr>
          <w:trHeight w:val="1004"/>
          <w:jc w:val="center"/>
        </w:trPr>
        <w:tc>
          <w:tcPr>
            <w:tcW w:w="5645" w:type="dxa"/>
            <w:gridSpan w:val="4"/>
            <w:vMerge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很好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较好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一般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较差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很差</w:t>
            </w:r>
          </w:p>
          <w:p w:rsidR="008763D7" w:rsidRPr="005F49C5" w:rsidRDefault="008763D7" w:rsidP="00D760F8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5    4    3    2    1</w:t>
            </w:r>
          </w:p>
        </w:tc>
      </w:tr>
      <w:tr w:rsidR="008763D7" w:rsidRPr="005F49C5">
        <w:trPr>
          <w:trHeight w:val="960"/>
          <w:jc w:val="center"/>
        </w:trPr>
        <w:tc>
          <w:tcPr>
            <w:tcW w:w="1394" w:type="dxa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学科发展现状</w:t>
            </w: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十二五期间学科发展情况总体评价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8763D7">
            <w:pPr>
              <w:spacing w:line="500" w:lineRule="exact"/>
              <w:ind w:firstLineChars="100" w:firstLine="31680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567"/>
          <w:jc w:val="center"/>
        </w:trPr>
        <w:tc>
          <w:tcPr>
            <w:tcW w:w="1394" w:type="dxa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学科发展前沿</w:t>
            </w: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对国内外本学科发展趋势和热点的把握与分析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8763D7">
            <w:pPr>
              <w:spacing w:line="500" w:lineRule="exact"/>
              <w:ind w:firstLineChars="100" w:firstLine="31680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567"/>
          <w:jc w:val="center"/>
        </w:trPr>
        <w:tc>
          <w:tcPr>
            <w:tcW w:w="1394" w:type="dxa"/>
            <w:vMerge w:val="restart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学科发展</w:t>
            </w:r>
          </w:p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分析</w:t>
            </w: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对国内、省内标杆单位选择是否恰当，与标杆单位的横向对比分析是否透彻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8763D7">
            <w:pPr>
              <w:spacing w:line="500" w:lineRule="exact"/>
              <w:ind w:firstLineChars="100" w:firstLine="31680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567"/>
          <w:jc w:val="center"/>
        </w:trPr>
        <w:tc>
          <w:tcPr>
            <w:tcW w:w="1394" w:type="dxa"/>
            <w:vMerge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对本学科发展的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SWOT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分析（机会与威胁、优势与劣势）是否详细、深刻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567"/>
          <w:jc w:val="center"/>
        </w:trPr>
        <w:tc>
          <w:tcPr>
            <w:tcW w:w="1394" w:type="dxa"/>
            <w:vMerge w:val="restart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学科发展</w:t>
            </w:r>
          </w:p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规划</w:t>
            </w:r>
          </w:p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对学科建设中现存的问题是否有科学、合理的改进措施，拟采取措施是否有强度和针对性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990"/>
          <w:jc w:val="center"/>
        </w:trPr>
        <w:tc>
          <w:tcPr>
            <w:tcW w:w="1394" w:type="dxa"/>
            <w:vMerge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是否对本学科有清晰的建设思路与举措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567"/>
          <w:jc w:val="center"/>
        </w:trPr>
        <w:tc>
          <w:tcPr>
            <w:tcW w:w="1394" w:type="dxa"/>
            <w:vMerge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763D7" w:rsidRPr="005F49C5" w:rsidRDefault="008763D7" w:rsidP="00D760F8">
            <w:pPr>
              <w:spacing w:line="50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学科发展中短期目标（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3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、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年）是否明确、切实可行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D760F8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1236"/>
          <w:jc w:val="center"/>
        </w:trPr>
        <w:tc>
          <w:tcPr>
            <w:tcW w:w="5645" w:type="dxa"/>
            <w:gridSpan w:val="4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对该学科的总体评价</w:t>
            </w:r>
          </w:p>
        </w:tc>
        <w:tc>
          <w:tcPr>
            <w:tcW w:w="3686" w:type="dxa"/>
            <w:gridSpan w:val="2"/>
            <w:vAlign w:val="center"/>
          </w:tcPr>
          <w:p w:rsidR="008763D7" w:rsidRPr="005F49C5" w:rsidRDefault="008763D7" w:rsidP="009E3317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>5    4    3    2    1</w:t>
            </w:r>
          </w:p>
        </w:tc>
      </w:tr>
      <w:tr w:rsidR="008763D7" w:rsidRPr="005F49C5">
        <w:trPr>
          <w:trHeight w:val="4101"/>
          <w:jc w:val="center"/>
        </w:trPr>
        <w:tc>
          <w:tcPr>
            <w:tcW w:w="9331" w:type="dxa"/>
            <w:gridSpan w:val="6"/>
          </w:tcPr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对该学科发展的合理化建议</w:t>
            </w:r>
            <w:r w:rsidRPr="005F49C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（发展方向、建设思路、人才梯队、战略规划等）</w:t>
            </w: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8763D7" w:rsidRPr="005F49C5">
        <w:trPr>
          <w:trHeight w:val="1834"/>
          <w:jc w:val="center"/>
        </w:trPr>
        <w:tc>
          <w:tcPr>
            <w:tcW w:w="9331" w:type="dxa"/>
            <w:gridSpan w:val="6"/>
          </w:tcPr>
          <w:p w:rsidR="008763D7" w:rsidRPr="005F49C5" w:rsidRDefault="008763D7" w:rsidP="009E3317">
            <w:pPr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您认为该学科目前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的建设水平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：</w:t>
            </w:r>
          </w:p>
          <w:p w:rsidR="008763D7" w:rsidRPr="005F49C5" w:rsidRDefault="008763D7" w:rsidP="008763D7">
            <w:pPr>
              <w:ind w:firstLineChars="200" w:firstLine="31680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优秀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良好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: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及格：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 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差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8763D7" w:rsidRPr="005F49C5">
        <w:trPr>
          <w:trHeight w:val="2022"/>
          <w:jc w:val="center"/>
        </w:trPr>
        <w:tc>
          <w:tcPr>
            <w:tcW w:w="9331" w:type="dxa"/>
            <w:gridSpan w:val="6"/>
          </w:tcPr>
          <w:p w:rsidR="008763D7" w:rsidRDefault="008763D7" w:rsidP="00E85C5C">
            <w:pPr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您认为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学院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在</w:t>
            </w:r>
            <w:r w:rsidRPr="005F49C5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“十三五”期间中对该学科：</w:t>
            </w:r>
          </w:p>
          <w:p w:rsidR="008763D7" w:rsidRPr="005F49C5" w:rsidRDefault="008763D7" w:rsidP="008763D7">
            <w:pPr>
              <w:ind w:firstLineChars="200" w:firstLine="31680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重点支持：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中等支持：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一般支持：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</w:tc>
      </w:tr>
      <w:tr w:rsidR="008763D7" w:rsidRPr="005F49C5">
        <w:trPr>
          <w:trHeight w:val="1866"/>
          <w:jc w:val="center"/>
        </w:trPr>
        <w:tc>
          <w:tcPr>
            <w:tcW w:w="9331" w:type="dxa"/>
            <w:gridSpan w:val="6"/>
          </w:tcPr>
          <w:p w:rsidR="008763D7" w:rsidRPr="005F49C5" w:rsidRDefault="008763D7" w:rsidP="00943223">
            <w:pPr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您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对该学科主任的考核</w:t>
            </w:r>
            <w:r w:rsidRPr="005F49C5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为：</w:t>
            </w:r>
          </w:p>
          <w:p w:rsidR="008763D7" w:rsidRPr="00E85C5C" w:rsidRDefault="008763D7" w:rsidP="008763D7">
            <w:pPr>
              <w:ind w:firstLineChars="200" w:firstLine="31680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优秀</w:t>
            </w:r>
            <w:r w:rsidRPr="005F49C5">
              <w:rPr>
                <w:rFonts w:ascii="微软雅黑" w:eastAsia="微软雅黑" w:hAnsi="微软雅黑" w:cs="微软雅黑" w:hint="eastAsia"/>
                <w:sz w:val="28"/>
                <w:szCs w:val="28"/>
              </w:rPr>
              <w:t>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称职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: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基本称职：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不称职</w:t>
            </w:r>
            <w:r w:rsidRPr="005F49C5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AA61B7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</w:tc>
      </w:tr>
    </w:tbl>
    <w:p w:rsidR="008763D7" w:rsidRPr="00E97DE5" w:rsidRDefault="008763D7" w:rsidP="008763D7">
      <w:pPr>
        <w:ind w:leftChars="-337" w:left="31680" w:firstLineChars="150" w:firstLine="31680"/>
        <w:rPr>
          <w:rFonts w:ascii="微软雅黑" w:eastAsia="微软雅黑" w:hAnsi="微软雅黑" w:cs="Times New Roman"/>
          <w:b/>
          <w:bCs/>
        </w:rPr>
      </w:pPr>
      <w:r w:rsidRPr="00B020B9">
        <w:rPr>
          <w:rFonts w:ascii="微软雅黑" w:eastAsia="微软雅黑" w:hAnsi="微软雅黑" w:cs="微软雅黑" w:hint="eastAsia"/>
          <w:b/>
          <w:bCs/>
        </w:rPr>
        <w:t>注：评审意见采用</w:t>
      </w:r>
      <w:r w:rsidRPr="00B020B9">
        <w:rPr>
          <w:rFonts w:ascii="微软雅黑" w:eastAsia="微软雅黑" w:hAnsi="微软雅黑" w:cs="微软雅黑"/>
          <w:b/>
          <w:bCs/>
        </w:rPr>
        <w:t>5</w:t>
      </w:r>
      <w:r w:rsidRPr="00B020B9">
        <w:rPr>
          <w:rFonts w:ascii="微软雅黑" w:eastAsia="微软雅黑" w:hAnsi="微软雅黑" w:cs="微软雅黑" w:hint="eastAsia"/>
          <w:b/>
          <w:bCs/>
        </w:rPr>
        <w:t>分法。请在评审意见一栏勾选对应评价分数。</w:t>
      </w:r>
    </w:p>
    <w:sectPr w:rsidR="008763D7" w:rsidRPr="00E97DE5" w:rsidSect="00943223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D7" w:rsidRDefault="008763D7" w:rsidP="006E67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63D7" w:rsidRDefault="008763D7" w:rsidP="006E67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D7" w:rsidRDefault="008763D7" w:rsidP="006E67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63D7" w:rsidRDefault="008763D7" w:rsidP="006E67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64B"/>
    <w:multiLevelType w:val="hybridMultilevel"/>
    <w:tmpl w:val="D08E897E"/>
    <w:lvl w:ilvl="0" w:tplc="4F1A1C0A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44"/>
        <w:szCs w:val="4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0217A35"/>
    <w:multiLevelType w:val="hybridMultilevel"/>
    <w:tmpl w:val="00CCE01C"/>
    <w:lvl w:ilvl="0" w:tplc="5FB0684E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44"/>
        <w:szCs w:val="4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3F"/>
    <w:rsid w:val="0001356A"/>
    <w:rsid w:val="00020A55"/>
    <w:rsid w:val="00025D5F"/>
    <w:rsid w:val="00025E0F"/>
    <w:rsid w:val="00033EC9"/>
    <w:rsid w:val="00034174"/>
    <w:rsid w:val="00035C3A"/>
    <w:rsid w:val="00043C71"/>
    <w:rsid w:val="000479AD"/>
    <w:rsid w:val="0005137B"/>
    <w:rsid w:val="00053054"/>
    <w:rsid w:val="0006095B"/>
    <w:rsid w:val="00060C4B"/>
    <w:rsid w:val="00061172"/>
    <w:rsid w:val="000665A5"/>
    <w:rsid w:val="00075ABA"/>
    <w:rsid w:val="00082876"/>
    <w:rsid w:val="00087DEE"/>
    <w:rsid w:val="000932C2"/>
    <w:rsid w:val="000959BB"/>
    <w:rsid w:val="00096385"/>
    <w:rsid w:val="00097CBD"/>
    <w:rsid w:val="000A5849"/>
    <w:rsid w:val="000A67BE"/>
    <w:rsid w:val="000B386F"/>
    <w:rsid w:val="000B4184"/>
    <w:rsid w:val="000C381A"/>
    <w:rsid w:val="000C6313"/>
    <w:rsid w:val="000C68B2"/>
    <w:rsid w:val="000D2DFB"/>
    <w:rsid w:val="000D43EE"/>
    <w:rsid w:val="000F29B1"/>
    <w:rsid w:val="000F6F78"/>
    <w:rsid w:val="000F78F0"/>
    <w:rsid w:val="000F7E8E"/>
    <w:rsid w:val="0010079B"/>
    <w:rsid w:val="001007ED"/>
    <w:rsid w:val="0010346C"/>
    <w:rsid w:val="001052E3"/>
    <w:rsid w:val="0011754B"/>
    <w:rsid w:val="00127CD1"/>
    <w:rsid w:val="00131713"/>
    <w:rsid w:val="00132C7A"/>
    <w:rsid w:val="00133915"/>
    <w:rsid w:val="00142EC2"/>
    <w:rsid w:val="00166CC7"/>
    <w:rsid w:val="00170034"/>
    <w:rsid w:val="00171A0B"/>
    <w:rsid w:val="001900A2"/>
    <w:rsid w:val="00195A06"/>
    <w:rsid w:val="001A07BB"/>
    <w:rsid w:val="001A2E1F"/>
    <w:rsid w:val="001A502B"/>
    <w:rsid w:val="001B342F"/>
    <w:rsid w:val="001B6642"/>
    <w:rsid w:val="001C6D0D"/>
    <w:rsid w:val="001D13C1"/>
    <w:rsid w:val="001D26A8"/>
    <w:rsid w:val="001E4247"/>
    <w:rsid w:val="001F2330"/>
    <w:rsid w:val="001F5134"/>
    <w:rsid w:val="001F7E3A"/>
    <w:rsid w:val="00207197"/>
    <w:rsid w:val="0021125C"/>
    <w:rsid w:val="002138AD"/>
    <w:rsid w:val="00214FE8"/>
    <w:rsid w:val="002152DB"/>
    <w:rsid w:val="00216A96"/>
    <w:rsid w:val="00223B03"/>
    <w:rsid w:val="00225090"/>
    <w:rsid w:val="00232A68"/>
    <w:rsid w:val="00241E05"/>
    <w:rsid w:val="00262685"/>
    <w:rsid w:val="00272796"/>
    <w:rsid w:val="002742E5"/>
    <w:rsid w:val="002772AB"/>
    <w:rsid w:val="002828B8"/>
    <w:rsid w:val="0028552E"/>
    <w:rsid w:val="00294018"/>
    <w:rsid w:val="002A43A4"/>
    <w:rsid w:val="002A6FC6"/>
    <w:rsid w:val="002B088D"/>
    <w:rsid w:val="002B3546"/>
    <w:rsid w:val="002B42CA"/>
    <w:rsid w:val="002B7ADE"/>
    <w:rsid w:val="002C040B"/>
    <w:rsid w:val="002C7E82"/>
    <w:rsid w:val="002D43FF"/>
    <w:rsid w:val="002E32AC"/>
    <w:rsid w:val="002F18A4"/>
    <w:rsid w:val="002F2DA9"/>
    <w:rsid w:val="002F5FBD"/>
    <w:rsid w:val="00301177"/>
    <w:rsid w:val="00301F08"/>
    <w:rsid w:val="003033CD"/>
    <w:rsid w:val="00306192"/>
    <w:rsid w:val="00313B5B"/>
    <w:rsid w:val="003151A5"/>
    <w:rsid w:val="003234FA"/>
    <w:rsid w:val="003343B5"/>
    <w:rsid w:val="00337BAF"/>
    <w:rsid w:val="0034009F"/>
    <w:rsid w:val="0034061B"/>
    <w:rsid w:val="0034080F"/>
    <w:rsid w:val="003443F3"/>
    <w:rsid w:val="00346F3A"/>
    <w:rsid w:val="0034725B"/>
    <w:rsid w:val="00351377"/>
    <w:rsid w:val="00380905"/>
    <w:rsid w:val="003A233E"/>
    <w:rsid w:val="003A3D89"/>
    <w:rsid w:val="003A53B1"/>
    <w:rsid w:val="003B5CA4"/>
    <w:rsid w:val="003B6998"/>
    <w:rsid w:val="003C0B55"/>
    <w:rsid w:val="003C4778"/>
    <w:rsid w:val="003C7049"/>
    <w:rsid w:val="003C7A21"/>
    <w:rsid w:val="003D1878"/>
    <w:rsid w:val="003D4CA7"/>
    <w:rsid w:val="003D6EC1"/>
    <w:rsid w:val="003E2FEC"/>
    <w:rsid w:val="003E340B"/>
    <w:rsid w:val="003E4D3B"/>
    <w:rsid w:val="003E7EB2"/>
    <w:rsid w:val="003F1310"/>
    <w:rsid w:val="0040032F"/>
    <w:rsid w:val="004107BF"/>
    <w:rsid w:val="00412063"/>
    <w:rsid w:val="004163F7"/>
    <w:rsid w:val="00422B19"/>
    <w:rsid w:val="00422D0C"/>
    <w:rsid w:val="004248D1"/>
    <w:rsid w:val="00427497"/>
    <w:rsid w:val="004349A0"/>
    <w:rsid w:val="00442483"/>
    <w:rsid w:val="00445EAF"/>
    <w:rsid w:val="00450995"/>
    <w:rsid w:val="004552D7"/>
    <w:rsid w:val="004631B2"/>
    <w:rsid w:val="00465CBC"/>
    <w:rsid w:val="004661E3"/>
    <w:rsid w:val="004679C3"/>
    <w:rsid w:val="0048707A"/>
    <w:rsid w:val="00491629"/>
    <w:rsid w:val="00494BA8"/>
    <w:rsid w:val="004A67B0"/>
    <w:rsid w:val="004C44D2"/>
    <w:rsid w:val="004D6A23"/>
    <w:rsid w:val="004D71C3"/>
    <w:rsid w:val="004E2475"/>
    <w:rsid w:val="004E57F8"/>
    <w:rsid w:val="004E7A8A"/>
    <w:rsid w:val="00507DB2"/>
    <w:rsid w:val="00516918"/>
    <w:rsid w:val="00525EC5"/>
    <w:rsid w:val="00536AA7"/>
    <w:rsid w:val="00541808"/>
    <w:rsid w:val="00542F85"/>
    <w:rsid w:val="005518CB"/>
    <w:rsid w:val="005722A5"/>
    <w:rsid w:val="0057668C"/>
    <w:rsid w:val="00580ACB"/>
    <w:rsid w:val="005A0798"/>
    <w:rsid w:val="005A0AB8"/>
    <w:rsid w:val="005C31E9"/>
    <w:rsid w:val="005D160A"/>
    <w:rsid w:val="005E194F"/>
    <w:rsid w:val="005F3A6C"/>
    <w:rsid w:val="005F49C5"/>
    <w:rsid w:val="005F6666"/>
    <w:rsid w:val="006044FA"/>
    <w:rsid w:val="00611482"/>
    <w:rsid w:val="00616F14"/>
    <w:rsid w:val="00617794"/>
    <w:rsid w:val="00625D8C"/>
    <w:rsid w:val="006310DE"/>
    <w:rsid w:val="00643F4E"/>
    <w:rsid w:val="00645E66"/>
    <w:rsid w:val="0065318C"/>
    <w:rsid w:val="0065384D"/>
    <w:rsid w:val="006578E8"/>
    <w:rsid w:val="00660F21"/>
    <w:rsid w:val="00660F57"/>
    <w:rsid w:val="00661A99"/>
    <w:rsid w:val="006624B0"/>
    <w:rsid w:val="00665A55"/>
    <w:rsid w:val="00671303"/>
    <w:rsid w:val="0067287F"/>
    <w:rsid w:val="006746B9"/>
    <w:rsid w:val="00693588"/>
    <w:rsid w:val="006A16A7"/>
    <w:rsid w:val="006A368E"/>
    <w:rsid w:val="006B6F87"/>
    <w:rsid w:val="006D422C"/>
    <w:rsid w:val="006E3286"/>
    <w:rsid w:val="006E673F"/>
    <w:rsid w:val="0070183F"/>
    <w:rsid w:val="00702013"/>
    <w:rsid w:val="00713568"/>
    <w:rsid w:val="00716E71"/>
    <w:rsid w:val="0072677D"/>
    <w:rsid w:val="0072773A"/>
    <w:rsid w:val="007306BF"/>
    <w:rsid w:val="00733478"/>
    <w:rsid w:val="007349C0"/>
    <w:rsid w:val="007408DD"/>
    <w:rsid w:val="00745C40"/>
    <w:rsid w:val="007504F8"/>
    <w:rsid w:val="0076278C"/>
    <w:rsid w:val="00766C3F"/>
    <w:rsid w:val="00773211"/>
    <w:rsid w:val="00777269"/>
    <w:rsid w:val="007832DF"/>
    <w:rsid w:val="0078595E"/>
    <w:rsid w:val="00785FDE"/>
    <w:rsid w:val="007948DD"/>
    <w:rsid w:val="007968A0"/>
    <w:rsid w:val="007A44B1"/>
    <w:rsid w:val="007A7CFA"/>
    <w:rsid w:val="007B0EE3"/>
    <w:rsid w:val="007B4251"/>
    <w:rsid w:val="007B6535"/>
    <w:rsid w:val="007B768A"/>
    <w:rsid w:val="007B7F7C"/>
    <w:rsid w:val="007C041C"/>
    <w:rsid w:val="007C1EDA"/>
    <w:rsid w:val="007D0973"/>
    <w:rsid w:val="007D3E8E"/>
    <w:rsid w:val="007D603D"/>
    <w:rsid w:val="007F28F0"/>
    <w:rsid w:val="00801FDC"/>
    <w:rsid w:val="008066A9"/>
    <w:rsid w:val="00810028"/>
    <w:rsid w:val="00827CCD"/>
    <w:rsid w:val="0083145F"/>
    <w:rsid w:val="00831E86"/>
    <w:rsid w:val="00833B65"/>
    <w:rsid w:val="00834A2D"/>
    <w:rsid w:val="0085000F"/>
    <w:rsid w:val="008539A1"/>
    <w:rsid w:val="00854CA5"/>
    <w:rsid w:val="00861B5E"/>
    <w:rsid w:val="00866C3A"/>
    <w:rsid w:val="00870D3B"/>
    <w:rsid w:val="0087199D"/>
    <w:rsid w:val="008763D7"/>
    <w:rsid w:val="008775AE"/>
    <w:rsid w:val="008775CC"/>
    <w:rsid w:val="008833F5"/>
    <w:rsid w:val="00887F6D"/>
    <w:rsid w:val="008936F8"/>
    <w:rsid w:val="00895187"/>
    <w:rsid w:val="008A145C"/>
    <w:rsid w:val="008B4B10"/>
    <w:rsid w:val="008B5187"/>
    <w:rsid w:val="008C1B2E"/>
    <w:rsid w:val="008C1DA0"/>
    <w:rsid w:val="008C3E4C"/>
    <w:rsid w:val="008C6079"/>
    <w:rsid w:val="008C6B7B"/>
    <w:rsid w:val="008D0753"/>
    <w:rsid w:val="008D2A45"/>
    <w:rsid w:val="008E7EFB"/>
    <w:rsid w:val="008F72B8"/>
    <w:rsid w:val="00902192"/>
    <w:rsid w:val="00910F3F"/>
    <w:rsid w:val="00915353"/>
    <w:rsid w:val="0091776F"/>
    <w:rsid w:val="00920464"/>
    <w:rsid w:val="00924C40"/>
    <w:rsid w:val="00943223"/>
    <w:rsid w:val="009450E4"/>
    <w:rsid w:val="009457CB"/>
    <w:rsid w:val="00946EE7"/>
    <w:rsid w:val="00955E68"/>
    <w:rsid w:val="00963123"/>
    <w:rsid w:val="0097012E"/>
    <w:rsid w:val="00983D45"/>
    <w:rsid w:val="00987C09"/>
    <w:rsid w:val="0099180E"/>
    <w:rsid w:val="009937BD"/>
    <w:rsid w:val="009A5ABB"/>
    <w:rsid w:val="009C0214"/>
    <w:rsid w:val="009C4148"/>
    <w:rsid w:val="009C68DA"/>
    <w:rsid w:val="009D04E0"/>
    <w:rsid w:val="009E01AC"/>
    <w:rsid w:val="009E3317"/>
    <w:rsid w:val="009F051F"/>
    <w:rsid w:val="00A00627"/>
    <w:rsid w:val="00A031ED"/>
    <w:rsid w:val="00A21342"/>
    <w:rsid w:val="00A25980"/>
    <w:rsid w:val="00A25A90"/>
    <w:rsid w:val="00A343E3"/>
    <w:rsid w:val="00A36338"/>
    <w:rsid w:val="00A41083"/>
    <w:rsid w:val="00A43A3C"/>
    <w:rsid w:val="00A54983"/>
    <w:rsid w:val="00A54A52"/>
    <w:rsid w:val="00A57CD5"/>
    <w:rsid w:val="00A63867"/>
    <w:rsid w:val="00A7079C"/>
    <w:rsid w:val="00A732C8"/>
    <w:rsid w:val="00A87CFE"/>
    <w:rsid w:val="00A930FF"/>
    <w:rsid w:val="00A9347C"/>
    <w:rsid w:val="00AA090A"/>
    <w:rsid w:val="00AA103C"/>
    <w:rsid w:val="00AA61B7"/>
    <w:rsid w:val="00AB17B3"/>
    <w:rsid w:val="00AC2EC6"/>
    <w:rsid w:val="00AD7C9F"/>
    <w:rsid w:val="00AE23C8"/>
    <w:rsid w:val="00AE3F85"/>
    <w:rsid w:val="00AE4156"/>
    <w:rsid w:val="00AE655B"/>
    <w:rsid w:val="00AF41E1"/>
    <w:rsid w:val="00B020B9"/>
    <w:rsid w:val="00B06807"/>
    <w:rsid w:val="00B06A89"/>
    <w:rsid w:val="00B2054F"/>
    <w:rsid w:val="00B30A9E"/>
    <w:rsid w:val="00B31603"/>
    <w:rsid w:val="00B31D16"/>
    <w:rsid w:val="00B329C2"/>
    <w:rsid w:val="00B33CE3"/>
    <w:rsid w:val="00B34B02"/>
    <w:rsid w:val="00B37C69"/>
    <w:rsid w:val="00B54A38"/>
    <w:rsid w:val="00B56934"/>
    <w:rsid w:val="00B5700B"/>
    <w:rsid w:val="00B6317A"/>
    <w:rsid w:val="00B66D06"/>
    <w:rsid w:val="00B73ED7"/>
    <w:rsid w:val="00B7556A"/>
    <w:rsid w:val="00B80D03"/>
    <w:rsid w:val="00B84A6B"/>
    <w:rsid w:val="00B92C9B"/>
    <w:rsid w:val="00B935B9"/>
    <w:rsid w:val="00B94B7D"/>
    <w:rsid w:val="00BA193A"/>
    <w:rsid w:val="00BA7A9C"/>
    <w:rsid w:val="00BB3F54"/>
    <w:rsid w:val="00BB46B2"/>
    <w:rsid w:val="00BB73F1"/>
    <w:rsid w:val="00BC178E"/>
    <w:rsid w:val="00BC3B98"/>
    <w:rsid w:val="00BD6916"/>
    <w:rsid w:val="00BE1DB9"/>
    <w:rsid w:val="00BE4F11"/>
    <w:rsid w:val="00BF21F1"/>
    <w:rsid w:val="00BF6890"/>
    <w:rsid w:val="00C03550"/>
    <w:rsid w:val="00C052E4"/>
    <w:rsid w:val="00C103ED"/>
    <w:rsid w:val="00C226AD"/>
    <w:rsid w:val="00C231B7"/>
    <w:rsid w:val="00C30D54"/>
    <w:rsid w:val="00C320B1"/>
    <w:rsid w:val="00C32975"/>
    <w:rsid w:val="00C42126"/>
    <w:rsid w:val="00C46165"/>
    <w:rsid w:val="00C50DAA"/>
    <w:rsid w:val="00C57CA0"/>
    <w:rsid w:val="00C600DB"/>
    <w:rsid w:val="00C60141"/>
    <w:rsid w:val="00C76374"/>
    <w:rsid w:val="00C76579"/>
    <w:rsid w:val="00C9574D"/>
    <w:rsid w:val="00CA1166"/>
    <w:rsid w:val="00CA31A6"/>
    <w:rsid w:val="00CC21BC"/>
    <w:rsid w:val="00CC6D5B"/>
    <w:rsid w:val="00CD7147"/>
    <w:rsid w:val="00CF30DE"/>
    <w:rsid w:val="00CF3D51"/>
    <w:rsid w:val="00CF6A78"/>
    <w:rsid w:val="00D003EB"/>
    <w:rsid w:val="00D024BE"/>
    <w:rsid w:val="00D1103E"/>
    <w:rsid w:val="00D21CB7"/>
    <w:rsid w:val="00D255F9"/>
    <w:rsid w:val="00D2584A"/>
    <w:rsid w:val="00D32B49"/>
    <w:rsid w:val="00D331F8"/>
    <w:rsid w:val="00D33DE5"/>
    <w:rsid w:val="00D421D4"/>
    <w:rsid w:val="00D4320E"/>
    <w:rsid w:val="00D43AC1"/>
    <w:rsid w:val="00D4407F"/>
    <w:rsid w:val="00D504D0"/>
    <w:rsid w:val="00D50AEF"/>
    <w:rsid w:val="00D6400C"/>
    <w:rsid w:val="00D7063C"/>
    <w:rsid w:val="00D7267D"/>
    <w:rsid w:val="00D760F8"/>
    <w:rsid w:val="00D77147"/>
    <w:rsid w:val="00D810E6"/>
    <w:rsid w:val="00D840A3"/>
    <w:rsid w:val="00D84E25"/>
    <w:rsid w:val="00D851F6"/>
    <w:rsid w:val="00D8587C"/>
    <w:rsid w:val="00DA097F"/>
    <w:rsid w:val="00DA160E"/>
    <w:rsid w:val="00DA2725"/>
    <w:rsid w:val="00DB19D4"/>
    <w:rsid w:val="00DC50F6"/>
    <w:rsid w:val="00DD43B4"/>
    <w:rsid w:val="00DE57E3"/>
    <w:rsid w:val="00DF1037"/>
    <w:rsid w:val="00E00235"/>
    <w:rsid w:val="00E02052"/>
    <w:rsid w:val="00E04586"/>
    <w:rsid w:val="00E13612"/>
    <w:rsid w:val="00E13C5D"/>
    <w:rsid w:val="00E1680C"/>
    <w:rsid w:val="00E45A4D"/>
    <w:rsid w:val="00E50569"/>
    <w:rsid w:val="00E56AFA"/>
    <w:rsid w:val="00E62391"/>
    <w:rsid w:val="00E70BF9"/>
    <w:rsid w:val="00E71963"/>
    <w:rsid w:val="00E85C5C"/>
    <w:rsid w:val="00E97DE5"/>
    <w:rsid w:val="00EA1E44"/>
    <w:rsid w:val="00EA3904"/>
    <w:rsid w:val="00EA757C"/>
    <w:rsid w:val="00EA7D34"/>
    <w:rsid w:val="00EB24C1"/>
    <w:rsid w:val="00EC5028"/>
    <w:rsid w:val="00ED55B4"/>
    <w:rsid w:val="00ED57F8"/>
    <w:rsid w:val="00EF7468"/>
    <w:rsid w:val="00EF7958"/>
    <w:rsid w:val="00F00EF3"/>
    <w:rsid w:val="00F01585"/>
    <w:rsid w:val="00F02A32"/>
    <w:rsid w:val="00F10171"/>
    <w:rsid w:val="00F11918"/>
    <w:rsid w:val="00F240F1"/>
    <w:rsid w:val="00F27D5F"/>
    <w:rsid w:val="00F32E6A"/>
    <w:rsid w:val="00F35B5D"/>
    <w:rsid w:val="00F369F0"/>
    <w:rsid w:val="00F44F4F"/>
    <w:rsid w:val="00F51E4F"/>
    <w:rsid w:val="00F540A5"/>
    <w:rsid w:val="00F5424C"/>
    <w:rsid w:val="00F635BD"/>
    <w:rsid w:val="00F64624"/>
    <w:rsid w:val="00F67041"/>
    <w:rsid w:val="00F750B2"/>
    <w:rsid w:val="00F82833"/>
    <w:rsid w:val="00F83983"/>
    <w:rsid w:val="00F87C98"/>
    <w:rsid w:val="00F917C8"/>
    <w:rsid w:val="00F91C3B"/>
    <w:rsid w:val="00F92EF8"/>
    <w:rsid w:val="00F95593"/>
    <w:rsid w:val="00F95B14"/>
    <w:rsid w:val="00FA1E14"/>
    <w:rsid w:val="00FA4B56"/>
    <w:rsid w:val="00FA4FA0"/>
    <w:rsid w:val="00FB2693"/>
    <w:rsid w:val="00FB2A30"/>
    <w:rsid w:val="00FB498A"/>
    <w:rsid w:val="00FD23A4"/>
    <w:rsid w:val="00FD2811"/>
    <w:rsid w:val="00FD71E7"/>
    <w:rsid w:val="00FD7A6C"/>
    <w:rsid w:val="00FE3AB1"/>
    <w:rsid w:val="00FF1261"/>
    <w:rsid w:val="00FF47AA"/>
    <w:rsid w:val="00FF6EE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4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73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73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E67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73F"/>
    <w:rPr>
      <w:sz w:val="18"/>
      <w:szCs w:val="18"/>
    </w:rPr>
  </w:style>
  <w:style w:type="table" w:styleId="TableGrid">
    <w:name w:val="Table Grid"/>
    <w:basedOn w:val="TableNormal"/>
    <w:uiPriority w:val="99"/>
    <w:rsid w:val="00E97DE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7D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7</Pages>
  <Words>324</Words>
  <Characters>1849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2015年南方医院学科评估汇报会</dc:title>
  <dc:subject/>
  <dc:creator>刘道洪</dc:creator>
  <cp:keywords/>
  <dc:description/>
  <cp:lastModifiedBy>吴娴波</cp:lastModifiedBy>
  <cp:revision>61</cp:revision>
  <cp:lastPrinted>2015-10-09T04:06:00Z</cp:lastPrinted>
  <dcterms:created xsi:type="dcterms:W3CDTF">2015-11-26T06:50:00Z</dcterms:created>
  <dcterms:modified xsi:type="dcterms:W3CDTF">2015-12-03T03:42:00Z</dcterms:modified>
</cp:coreProperties>
</file>