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7" w:rsidRPr="007902F5" w:rsidRDefault="003C4487" w:rsidP="003C4487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7902F5">
        <w:rPr>
          <w:rFonts w:ascii="仿宋_GB2312" w:eastAsia="仿宋_GB2312" w:hAnsi="仿宋" w:hint="eastAsia"/>
          <w:b/>
          <w:sz w:val="44"/>
          <w:szCs w:val="44"/>
        </w:rPr>
        <w:t>关于正式启用网上报账系统的通知</w:t>
      </w:r>
    </w:p>
    <w:p w:rsidR="003C4487" w:rsidRPr="007902F5" w:rsidRDefault="003C4487" w:rsidP="008E4DEF">
      <w:pPr>
        <w:rPr>
          <w:rFonts w:ascii="仿宋_GB2312" w:eastAsia="仿宋_GB2312" w:hAnsi="仿宋"/>
          <w:sz w:val="32"/>
          <w:szCs w:val="32"/>
        </w:rPr>
      </w:pPr>
    </w:p>
    <w:p w:rsidR="008E4DEF" w:rsidRPr="007902F5" w:rsidRDefault="008E4DEF" w:rsidP="008E4DEF">
      <w:pPr>
        <w:rPr>
          <w:rFonts w:ascii="仿宋_GB2312" w:eastAsia="仿宋_GB2312" w:hAnsi="仿宋"/>
          <w:sz w:val="32"/>
          <w:szCs w:val="32"/>
        </w:rPr>
      </w:pPr>
      <w:r w:rsidRPr="007902F5">
        <w:rPr>
          <w:rFonts w:ascii="仿宋_GB2312" w:eastAsia="仿宋_GB2312" w:hAnsi="仿宋" w:hint="eastAsia"/>
          <w:sz w:val="32"/>
          <w:szCs w:val="32"/>
        </w:rPr>
        <w:t>学校机关各部（处、室），各直属单位，各学院</w:t>
      </w:r>
      <w:r w:rsidR="00072D86">
        <w:rPr>
          <w:rFonts w:ascii="仿宋_GB2312" w:eastAsia="仿宋_GB2312" w:hAnsi="仿宋" w:hint="eastAsia"/>
          <w:sz w:val="32"/>
          <w:szCs w:val="32"/>
        </w:rPr>
        <w:t>、附属医院</w:t>
      </w:r>
      <w:r w:rsidRPr="007902F5">
        <w:rPr>
          <w:rFonts w:ascii="仿宋_GB2312" w:eastAsia="仿宋_GB2312" w:hAnsi="仿宋" w:hint="eastAsia"/>
          <w:sz w:val="32"/>
          <w:szCs w:val="32"/>
        </w:rPr>
        <w:t>，</w:t>
      </w:r>
      <w:r w:rsidR="00072D86">
        <w:rPr>
          <w:rFonts w:ascii="仿宋_GB2312" w:eastAsia="仿宋_GB2312" w:hAnsi="仿宋" w:hint="eastAsia"/>
          <w:sz w:val="32"/>
          <w:szCs w:val="32"/>
        </w:rPr>
        <w:t>资产经营公司，</w:t>
      </w:r>
      <w:r w:rsidRPr="007902F5">
        <w:rPr>
          <w:rFonts w:ascii="仿宋_GB2312" w:eastAsia="仿宋_GB2312" w:hAnsi="仿宋" w:hint="eastAsia"/>
          <w:sz w:val="32"/>
          <w:szCs w:val="32"/>
        </w:rPr>
        <w:t>顺德校区管委会：</w:t>
      </w:r>
    </w:p>
    <w:p w:rsidR="004073BE" w:rsidRDefault="008D68DD" w:rsidP="007902F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</w:t>
      </w:r>
      <w:r w:rsidRPr="00082F3C">
        <w:rPr>
          <w:rFonts w:ascii="仿宋_GB2312" w:eastAsia="仿宋_GB2312" w:hAnsi="仿宋" w:hint="eastAsia"/>
          <w:sz w:val="32"/>
          <w:szCs w:val="32"/>
        </w:rPr>
        <w:t>向全校师生员工提供更高效便捷的财务服务</w:t>
      </w:r>
      <w:r w:rsidR="008B4EED" w:rsidRPr="00082F3C">
        <w:rPr>
          <w:rFonts w:ascii="仿宋_GB2312" w:eastAsia="仿宋_GB2312" w:hAnsi="仿宋" w:hint="eastAsia"/>
          <w:sz w:val="32"/>
          <w:szCs w:val="32"/>
        </w:rPr>
        <w:t>、提升财务信息化水平</w:t>
      </w:r>
      <w:r w:rsidR="007902F5" w:rsidRPr="00082F3C">
        <w:rPr>
          <w:rFonts w:ascii="仿宋_GB2312" w:eastAsia="仿宋_GB2312" w:hAnsi="仿宋" w:hint="eastAsia"/>
          <w:sz w:val="32"/>
          <w:szCs w:val="32"/>
        </w:rPr>
        <w:t>，</w:t>
      </w:r>
      <w:r w:rsidR="002E6628" w:rsidRPr="00082F3C">
        <w:rPr>
          <w:rFonts w:ascii="仿宋_GB2312" w:eastAsia="仿宋_GB2312" w:hAnsi="仿宋" w:hint="eastAsia"/>
          <w:sz w:val="32"/>
          <w:szCs w:val="32"/>
        </w:rPr>
        <w:t>财务处</w:t>
      </w:r>
      <w:r w:rsidR="00082F3C" w:rsidRPr="00082F3C">
        <w:rPr>
          <w:rFonts w:ascii="仿宋_GB2312" w:eastAsia="仿宋_GB2312" w:hAnsi="仿宋" w:hint="eastAsia"/>
          <w:sz w:val="32"/>
          <w:szCs w:val="32"/>
        </w:rPr>
        <w:t>经过</w:t>
      </w:r>
      <w:r w:rsidR="008F0CBF" w:rsidRPr="00082F3C">
        <w:rPr>
          <w:rFonts w:ascii="仿宋_GB2312" w:eastAsia="仿宋_GB2312" w:hAnsi="仿宋" w:hint="eastAsia"/>
          <w:sz w:val="32"/>
          <w:szCs w:val="32"/>
        </w:rPr>
        <w:t>调研、开发和测试，</w:t>
      </w:r>
      <w:r w:rsidR="002E6628">
        <w:rPr>
          <w:rFonts w:ascii="仿宋_GB2312" w:eastAsia="仿宋_GB2312" w:hAnsi="仿宋" w:hint="eastAsia"/>
          <w:sz w:val="32"/>
          <w:szCs w:val="32"/>
        </w:rPr>
        <w:t>正式启用</w:t>
      </w:r>
      <w:r w:rsidR="007902F5" w:rsidRPr="007902F5">
        <w:rPr>
          <w:rFonts w:ascii="仿宋_GB2312" w:eastAsia="仿宋_GB2312" w:hAnsi="仿宋" w:hint="eastAsia"/>
          <w:sz w:val="32"/>
          <w:szCs w:val="32"/>
        </w:rPr>
        <w:t>网上报账</w:t>
      </w:r>
      <w:r w:rsidR="002E6628">
        <w:rPr>
          <w:rFonts w:ascii="仿宋_GB2312" w:eastAsia="仿宋_GB2312" w:hAnsi="仿宋" w:hint="eastAsia"/>
          <w:sz w:val="32"/>
          <w:szCs w:val="32"/>
        </w:rPr>
        <w:t>系统。</w:t>
      </w:r>
      <w:r w:rsidR="002E662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财务报账方式将</w:t>
      </w:r>
      <w:r w:rsidR="003E26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由传统的“面对面”报账向“投递式”无</w:t>
      </w:r>
      <w:r w:rsidR="002E6628"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等候报账</w:t>
      </w:r>
      <w:r w:rsid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转</w:t>
      </w:r>
      <w:r w:rsidR="00E93F38" w:rsidRPr="00564C0E">
        <w:rPr>
          <w:rFonts w:ascii="仿宋_GB2312" w:eastAsia="仿宋_GB2312" w:hAnsi="仿宋" w:hint="eastAsia"/>
          <w:sz w:val="32"/>
          <w:szCs w:val="32"/>
        </w:rPr>
        <w:t>变，</w:t>
      </w:r>
      <w:r w:rsidR="00564C0E" w:rsidRPr="00564C0E">
        <w:rPr>
          <w:rFonts w:ascii="仿宋_GB2312" w:eastAsia="仿宋_GB2312" w:hAnsi="仿宋" w:hint="eastAsia"/>
          <w:sz w:val="32"/>
          <w:szCs w:val="32"/>
        </w:rPr>
        <w:t>填单</w:t>
      </w:r>
      <w:r w:rsidR="00564C0E" w:rsidRPr="00564C0E">
        <w:rPr>
          <w:rFonts w:ascii="仿宋_GB2312" w:eastAsia="仿宋_GB2312" w:hAnsi="仿宋"/>
          <w:sz w:val="32"/>
          <w:szCs w:val="32"/>
        </w:rPr>
        <w:t>方式由</w:t>
      </w:r>
      <w:r w:rsidR="00564C0E" w:rsidRPr="00564C0E">
        <w:rPr>
          <w:rFonts w:ascii="仿宋_GB2312" w:eastAsia="仿宋_GB2312" w:hAnsi="仿宋" w:hint="eastAsia"/>
          <w:sz w:val="32"/>
          <w:szCs w:val="32"/>
        </w:rPr>
        <w:t>传统易</w:t>
      </w:r>
      <w:r w:rsidR="00564C0E" w:rsidRPr="00564C0E">
        <w:rPr>
          <w:rFonts w:ascii="仿宋_GB2312" w:eastAsia="仿宋_GB2312" w:hAnsi="仿宋"/>
          <w:sz w:val="32"/>
          <w:szCs w:val="32"/>
        </w:rPr>
        <w:t>出错的手工填单方式向网上填单</w:t>
      </w:r>
      <w:r w:rsidR="00564C0E" w:rsidRPr="00564C0E">
        <w:rPr>
          <w:rFonts w:ascii="仿宋_GB2312" w:eastAsia="仿宋_GB2312" w:hAnsi="仿宋" w:hint="eastAsia"/>
          <w:sz w:val="32"/>
          <w:szCs w:val="32"/>
        </w:rPr>
        <w:t>转变</w:t>
      </w:r>
      <w:r w:rsidR="00564C0E" w:rsidRPr="00564C0E">
        <w:rPr>
          <w:rFonts w:ascii="仿宋_GB2312" w:eastAsia="仿宋_GB2312" w:hAnsi="仿宋"/>
          <w:sz w:val="32"/>
          <w:szCs w:val="32"/>
        </w:rPr>
        <w:t>，</w:t>
      </w:r>
      <w:r w:rsidR="003E260C">
        <w:rPr>
          <w:rFonts w:ascii="仿宋_GB2312" w:eastAsia="仿宋_GB2312" w:hAnsi="仿宋" w:hint="eastAsia"/>
          <w:sz w:val="32"/>
          <w:szCs w:val="32"/>
        </w:rPr>
        <w:t>不需现场</w:t>
      </w:r>
      <w:r w:rsidR="00D6334E">
        <w:rPr>
          <w:rFonts w:ascii="仿宋_GB2312" w:eastAsia="仿宋_GB2312" w:hAnsi="仿宋" w:hint="eastAsia"/>
          <w:sz w:val="32"/>
          <w:szCs w:val="32"/>
        </w:rPr>
        <w:t>排队和</w:t>
      </w:r>
      <w:r w:rsidR="003E260C">
        <w:rPr>
          <w:rFonts w:ascii="仿宋_GB2312" w:eastAsia="仿宋_GB2312" w:hAnsi="仿宋" w:hint="eastAsia"/>
          <w:sz w:val="32"/>
          <w:szCs w:val="32"/>
        </w:rPr>
        <w:t>等待</w:t>
      </w:r>
      <w:r w:rsidR="00BA4D62">
        <w:rPr>
          <w:rFonts w:ascii="仿宋_GB2312" w:eastAsia="仿宋_GB2312" w:hAnsi="仿宋" w:hint="eastAsia"/>
          <w:sz w:val="32"/>
          <w:szCs w:val="32"/>
        </w:rPr>
        <w:t>结算处理</w:t>
      </w:r>
      <w:r w:rsidR="003E260C">
        <w:rPr>
          <w:rFonts w:ascii="仿宋_GB2312" w:eastAsia="仿宋_GB2312" w:hAnsi="仿宋" w:hint="eastAsia"/>
          <w:sz w:val="32"/>
          <w:szCs w:val="32"/>
        </w:rPr>
        <w:t>，可大大缩短</w:t>
      </w:r>
      <w:r w:rsidR="00E31925">
        <w:rPr>
          <w:rFonts w:ascii="仿宋_GB2312" w:eastAsia="仿宋_GB2312" w:hAnsi="仿宋" w:hint="eastAsia"/>
          <w:sz w:val="32"/>
          <w:szCs w:val="32"/>
        </w:rPr>
        <w:t>师生员工</w:t>
      </w:r>
      <w:r w:rsidR="008F0CBF">
        <w:rPr>
          <w:rFonts w:ascii="仿宋_GB2312" w:eastAsia="仿宋_GB2312" w:hAnsi="仿宋" w:hint="eastAsia"/>
          <w:sz w:val="32"/>
          <w:szCs w:val="32"/>
        </w:rPr>
        <w:t>业务办理</w:t>
      </w:r>
      <w:r w:rsidR="007902F5" w:rsidRPr="007902F5">
        <w:rPr>
          <w:rFonts w:ascii="仿宋_GB2312" w:eastAsia="仿宋_GB2312" w:hAnsi="仿宋" w:hint="eastAsia"/>
          <w:sz w:val="32"/>
          <w:szCs w:val="32"/>
        </w:rPr>
        <w:t>时间</w:t>
      </w:r>
      <w:r w:rsidR="00E31925">
        <w:rPr>
          <w:rFonts w:ascii="仿宋_GB2312" w:eastAsia="仿宋_GB2312" w:hAnsi="仿宋" w:hint="eastAsia"/>
          <w:sz w:val="32"/>
          <w:szCs w:val="32"/>
        </w:rPr>
        <w:t>，节省更多时间精力用于教学科研学习和学校各项事业建设</w:t>
      </w:r>
      <w:r w:rsidR="007902F5" w:rsidRPr="007902F5">
        <w:rPr>
          <w:rFonts w:ascii="仿宋_GB2312" w:eastAsia="仿宋_GB2312" w:hAnsi="仿宋" w:hint="eastAsia"/>
          <w:sz w:val="32"/>
          <w:szCs w:val="32"/>
        </w:rPr>
        <w:t>。</w:t>
      </w:r>
    </w:p>
    <w:p w:rsidR="001D16AA" w:rsidRPr="0065031D" w:rsidRDefault="005206A8" w:rsidP="0065031D">
      <w:pPr>
        <w:widowControl/>
        <w:wordWrap w:val="0"/>
        <w:spacing w:before="240" w:after="240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为保证网上报账工作顺利开展，现将有关事项通知如下：</w:t>
      </w:r>
    </w:p>
    <w:p w:rsidR="00FA1AD4" w:rsidRPr="00B70129" w:rsidRDefault="00E93F38" w:rsidP="00FA1AD4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一、网上</w:t>
      </w:r>
      <w:r w:rsidR="000F1BAB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办理</w:t>
      </w:r>
      <w:r w:rsidR="00FA1AD4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业务范围</w:t>
      </w:r>
    </w:p>
    <w:p w:rsidR="00FA1AD4" w:rsidRPr="00E93F38" w:rsidRDefault="00E93F38" w:rsidP="00FA1AD4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全面实行网上</w:t>
      </w:r>
      <w:r w:rsidR="00DB7C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报账后，日常</w:t>
      </w:r>
      <w:r w:rsidR="009C73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业务</w:t>
      </w:r>
      <w:r w:rsidR="00DB7C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报销、国内外差旅</w:t>
      </w:r>
      <w:r w:rsidR="009C73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报销</w:t>
      </w:r>
      <w:r w:rsidR="00DB7C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9C73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资产购置、</w:t>
      </w:r>
      <w:r w:rsidR="00DB7C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暂借款、劳务费及薪酬</w:t>
      </w:r>
      <w:r w:rsidR="002867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补助</w:t>
      </w:r>
      <w:r w:rsidR="00DB7C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发放</w:t>
      </w:r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等业务原则上都要</w:t>
      </w:r>
      <w:proofErr w:type="gramStart"/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采取网</w:t>
      </w:r>
      <w:r w:rsidR="00DB7C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</w:t>
      </w:r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</w:t>
      </w:r>
      <w:proofErr w:type="gramEnd"/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办理。</w:t>
      </w:r>
    </w:p>
    <w:p w:rsidR="001D16AA" w:rsidRDefault="00F358D1" w:rsidP="00FA08A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考虑到一些业务的特殊性和复杂性，暂不需网上</w:t>
      </w:r>
      <w:r w:rsidR="00400F8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办理</w:t>
      </w:r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的业务包括：（1）</w:t>
      </w:r>
      <w:r w:rsidR="00956F4C" w:rsidRPr="007902F5">
        <w:rPr>
          <w:rFonts w:ascii="仿宋_GB2312" w:eastAsia="仿宋_GB2312" w:hAnsi="仿宋" w:hint="eastAsia"/>
          <w:sz w:val="32"/>
          <w:szCs w:val="32"/>
        </w:rPr>
        <w:t>各类</w:t>
      </w:r>
      <w:r w:rsidR="00400F8B">
        <w:rPr>
          <w:rFonts w:ascii="仿宋_GB2312" w:eastAsia="仿宋_GB2312" w:hAnsi="仿宋" w:hint="eastAsia"/>
          <w:sz w:val="32"/>
          <w:szCs w:val="32"/>
        </w:rPr>
        <w:t>缴费、缴</w:t>
      </w:r>
      <w:r w:rsidR="00956F4C" w:rsidRPr="007902F5">
        <w:rPr>
          <w:rFonts w:ascii="仿宋_GB2312" w:eastAsia="仿宋_GB2312" w:hAnsi="仿宋" w:hint="eastAsia"/>
          <w:sz w:val="32"/>
          <w:szCs w:val="32"/>
        </w:rPr>
        <w:t>款</w:t>
      </w:r>
      <w:r w:rsidR="00400F8B">
        <w:rPr>
          <w:rFonts w:ascii="仿宋_GB2312" w:eastAsia="仿宋_GB2312" w:hAnsi="仿宋" w:hint="eastAsia"/>
          <w:sz w:val="32"/>
          <w:szCs w:val="32"/>
        </w:rPr>
        <w:t>、经费入账、经费下拨</w:t>
      </w:r>
      <w:r w:rsidR="00957C52">
        <w:rPr>
          <w:rFonts w:ascii="仿宋_GB2312" w:eastAsia="仿宋_GB2312" w:hAnsi="仿宋" w:hint="eastAsia"/>
          <w:sz w:val="32"/>
          <w:szCs w:val="32"/>
        </w:rPr>
        <w:t>业务；</w:t>
      </w:r>
      <w:r w:rsidR="00957C52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</w:t>
      </w:r>
      <w:r w:rsidR="003072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内部转账业务（校内单位之间的经费收支）；（3）</w:t>
      </w:r>
      <w:r w:rsidR="00957C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退</w:t>
      </w:r>
      <w:r w:rsidR="00956F4C" w:rsidRPr="007902F5">
        <w:rPr>
          <w:rFonts w:ascii="仿宋_GB2312" w:eastAsia="仿宋_GB2312" w:hAnsi="仿宋" w:hint="eastAsia"/>
          <w:sz w:val="32"/>
          <w:szCs w:val="32"/>
        </w:rPr>
        <w:t>押金</w:t>
      </w:r>
      <w:r w:rsidR="00957C52">
        <w:rPr>
          <w:rFonts w:ascii="仿宋_GB2312" w:eastAsia="仿宋_GB2312" w:hAnsi="仿宋" w:hint="eastAsia"/>
          <w:sz w:val="32"/>
          <w:szCs w:val="32"/>
        </w:rPr>
        <w:t>、保证金；</w:t>
      </w:r>
      <w:r w:rsidR="005C3209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3072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5C3209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5C32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基建项目和经济适用房支出；（</w:t>
      </w:r>
      <w:r w:rsidR="000A73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5C32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学费退费、征兵入伍学费补偿等；（</w:t>
      </w:r>
      <w:r w:rsidR="000A73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662F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其他无法</w:t>
      </w:r>
      <w:proofErr w:type="gramStart"/>
      <w:r w:rsidR="00662F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通过网报系统</w:t>
      </w:r>
      <w:proofErr w:type="gramEnd"/>
      <w:r w:rsidR="00662F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办理</w:t>
      </w:r>
      <w:r w:rsidR="00662F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的业务</w:t>
      </w:r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等。财</w:t>
      </w:r>
      <w:r w:rsidR="00953D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务处将保留</w:t>
      </w:r>
      <w:r w:rsidR="00662F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专门</w:t>
      </w:r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窗口</w:t>
      </w:r>
      <w:r w:rsidR="00B701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线下</w:t>
      </w:r>
      <w:r w:rsidR="00FA1AD4" w:rsidRPr="00E93F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办理以上业务。</w:t>
      </w:r>
    </w:p>
    <w:p w:rsidR="00B270FB" w:rsidRPr="00FA08A4" w:rsidRDefault="00B270FB" w:rsidP="00FA08A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12A8A" w:rsidRPr="00B70129" w:rsidRDefault="00953DA5" w:rsidP="00B70129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</w:t>
      </w:r>
      <w:r w:rsidR="00D12A8A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</w:t>
      </w:r>
      <w:r w:rsidR="00CB6F4A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登录</w:t>
      </w:r>
      <w:r w:rsidR="00D54470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途径</w:t>
      </w:r>
    </w:p>
    <w:p w:rsidR="00CB6F4A" w:rsidRPr="00D760C4" w:rsidRDefault="00CB6F4A" w:rsidP="00CB6F4A">
      <w:pPr>
        <w:widowControl/>
        <w:wordWrap w:val="0"/>
        <w:spacing w:before="240" w:after="240"/>
        <w:ind w:firstLine="640"/>
        <w:jc w:val="left"/>
        <w:rPr>
          <w:rFonts w:ascii="宋体" w:hAnsi="宋体" w:cs="宋体"/>
          <w:color w:val="333333"/>
          <w:kern w:val="0"/>
          <w:szCs w:val="21"/>
        </w:rPr>
      </w:pP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</w:t>
      </w:r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D54470"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种途径</w:t>
      </w:r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：进入南方医科大学财务处主页http://</w:t>
      </w:r>
      <w:r w:rsidR="00FE0C3A"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portal.sm</w:t>
      </w:r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u.edu.cn/cwc/，点击</w:t>
      </w:r>
      <w:r w:rsidR="00FE39ED"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“财务</w:t>
      </w:r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综合服务</w:t>
      </w:r>
      <w:r w:rsidR="00FE0C3A"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-网上报销</w:t>
      </w:r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平台”。</w:t>
      </w:r>
    </w:p>
    <w:p w:rsidR="00CB6F4A" w:rsidRPr="00D760C4" w:rsidRDefault="00CB6F4A" w:rsidP="00D760C4">
      <w:pPr>
        <w:widowControl/>
        <w:wordWrap w:val="0"/>
        <w:spacing w:before="240" w:after="240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第2</w:t>
      </w:r>
      <w:r w:rsidR="00D54470"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种途径</w:t>
      </w:r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：直接登录网址http:// </w:t>
      </w:r>
      <w:r w:rsidR="00466617"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192.168.180.169:8800/</w:t>
      </w:r>
      <w:proofErr w:type="spellStart"/>
      <w:r w:rsidR="00466617"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vue</w:t>
      </w:r>
      <w:proofErr w:type="spellEnd"/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/</w:t>
      </w:r>
      <w:r w:rsidR="00D760C4"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#/login</w:t>
      </w:r>
      <w:r w:rsidRPr="00D760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779FC" w:rsidRDefault="00AD4BC8" w:rsidP="00341FF3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登录账号：</w:t>
      </w:r>
      <w:r w:rsidR="00BD71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校本部教职工</w:t>
      </w:r>
      <w:r w:rsidR="00D535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BD71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工资工号，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</w:t>
      </w:r>
      <w:r w:rsidR="009937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为学号。</w:t>
      </w:r>
      <w:r w:rsidR="00D535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附属医院人员账号</w:t>
      </w:r>
      <w:r w:rsidR="00DA0B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F149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统一编码，请联系各医院单位财务助理获取</w:t>
      </w:r>
      <w:r w:rsidR="00FA08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(如无账号，需补报人员信息表)</w:t>
      </w:r>
      <w:r w:rsidR="00F149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BD71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初始密码</w:t>
      </w:r>
      <w:r w:rsidR="001072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为888888，登录后请</w:t>
      </w:r>
      <w:r w:rsidR="00421A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及时</w:t>
      </w:r>
      <w:bookmarkStart w:id="0" w:name="_GoBack"/>
      <w:bookmarkEnd w:id="0"/>
      <w:r w:rsidR="001072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修改</w:t>
      </w:r>
      <w:r w:rsidR="00BD71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2867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其中劳务费及薪酬补助发放通过薪酬个税系统办理，其他业务通过网上报销系统办理。</w:t>
      </w:r>
    </w:p>
    <w:p w:rsidR="001D16AA" w:rsidRPr="00341FF3" w:rsidRDefault="001D16AA" w:rsidP="00341FF3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9166B" w:rsidRPr="00B70129" w:rsidRDefault="00341FF3" w:rsidP="00B70129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三</w:t>
      </w:r>
      <w:r w:rsidR="00AB602E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</w:t>
      </w:r>
      <w:r w:rsidR="00E9166B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办理流程</w:t>
      </w:r>
    </w:p>
    <w:p w:rsidR="00E143FE" w:rsidRDefault="00B918A7" w:rsidP="00341F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E143FE">
        <w:rPr>
          <w:rFonts w:ascii="仿宋_GB2312" w:eastAsia="仿宋_GB2312" w:hAnsi="仿宋" w:hint="eastAsia"/>
          <w:sz w:val="32"/>
          <w:szCs w:val="32"/>
        </w:rPr>
        <w:t>录单。</w:t>
      </w:r>
      <w:r w:rsidR="00E9166B">
        <w:rPr>
          <w:rFonts w:ascii="仿宋_GB2312" w:eastAsia="仿宋_GB2312" w:hAnsi="仿宋" w:hint="eastAsia"/>
          <w:sz w:val="32"/>
          <w:szCs w:val="32"/>
        </w:rPr>
        <w:t>登录网上系统的相应模块，按页面</w:t>
      </w:r>
      <w:r w:rsidR="0065031D">
        <w:rPr>
          <w:rFonts w:ascii="仿宋_GB2312" w:eastAsia="仿宋_GB2312" w:hAnsi="仿宋" w:hint="eastAsia"/>
          <w:sz w:val="32"/>
          <w:szCs w:val="32"/>
        </w:rPr>
        <w:t>提</w:t>
      </w:r>
      <w:r w:rsidR="00E9166B">
        <w:rPr>
          <w:rFonts w:ascii="仿宋_GB2312" w:eastAsia="仿宋_GB2312" w:hAnsi="仿宋" w:hint="eastAsia"/>
          <w:sz w:val="32"/>
          <w:szCs w:val="32"/>
        </w:rPr>
        <w:t>示</w:t>
      </w:r>
      <w:r w:rsidR="00E143FE">
        <w:rPr>
          <w:rFonts w:ascii="仿宋_GB2312" w:eastAsia="仿宋_GB2312" w:hAnsi="仿宋" w:hint="eastAsia"/>
          <w:sz w:val="32"/>
          <w:szCs w:val="32"/>
        </w:rPr>
        <w:t>填入信息。</w:t>
      </w:r>
    </w:p>
    <w:p w:rsidR="00813014" w:rsidRDefault="00B918A7" w:rsidP="00341F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813014">
        <w:rPr>
          <w:rFonts w:ascii="仿宋_GB2312" w:eastAsia="仿宋_GB2312" w:hAnsi="仿宋" w:hint="eastAsia"/>
          <w:sz w:val="32"/>
          <w:szCs w:val="32"/>
        </w:rPr>
        <w:t>打印。</w:t>
      </w:r>
      <w:r w:rsidR="0038470F">
        <w:rPr>
          <w:rFonts w:ascii="仿宋_GB2312" w:eastAsia="仿宋_GB2312" w:hAnsi="仿宋" w:hint="eastAsia"/>
          <w:sz w:val="32"/>
          <w:szCs w:val="32"/>
        </w:rPr>
        <w:t>完成提交后，</w:t>
      </w:r>
      <w:r w:rsidR="0038470F" w:rsidRPr="0038470F">
        <w:rPr>
          <w:rFonts w:ascii="仿宋_GB2312" w:eastAsia="仿宋_GB2312" w:hAnsi="仿宋" w:hint="eastAsia"/>
          <w:sz w:val="32"/>
          <w:szCs w:val="32"/>
        </w:rPr>
        <w:t>使用A4纸纵向</w:t>
      </w:r>
      <w:r w:rsidR="00813014">
        <w:rPr>
          <w:rFonts w:ascii="仿宋_GB2312" w:eastAsia="仿宋_GB2312" w:hAnsi="仿宋" w:hint="eastAsia"/>
          <w:sz w:val="32"/>
          <w:szCs w:val="32"/>
        </w:rPr>
        <w:t>打印报销确认单。</w:t>
      </w:r>
    </w:p>
    <w:p w:rsidR="00813014" w:rsidRDefault="00E143FE" w:rsidP="00341F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="0038470F">
        <w:rPr>
          <w:rFonts w:ascii="仿宋_GB2312" w:eastAsia="仿宋_GB2312" w:hAnsi="仿宋" w:hint="eastAsia"/>
          <w:sz w:val="32"/>
          <w:szCs w:val="32"/>
        </w:rPr>
        <w:t>检查</w:t>
      </w:r>
      <w:r w:rsidR="00813014">
        <w:rPr>
          <w:rFonts w:ascii="仿宋_GB2312" w:eastAsia="仿宋_GB2312" w:hAnsi="仿宋" w:hint="eastAsia"/>
          <w:sz w:val="32"/>
          <w:szCs w:val="32"/>
        </w:rPr>
        <w:t>。核对</w:t>
      </w:r>
      <w:r w:rsidR="0038470F">
        <w:rPr>
          <w:rFonts w:ascii="仿宋_GB2312" w:eastAsia="仿宋_GB2312" w:hAnsi="仿宋" w:hint="eastAsia"/>
          <w:sz w:val="32"/>
          <w:szCs w:val="32"/>
        </w:rPr>
        <w:t>确认单信息，确认填报无误</w:t>
      </w:r>
      <w:r w:rsidR="00813014">
        <w:rPr>
          <w:rFonts w:ascii="仿宋_GB2312" w:eastAsia="仿宋_GB2312" w:hAnsi="仿宋" w:hint="eastAsia"/>
          <w:sz w:val="32"/>
          <w:szCs w:val="32"/>
        </w:rPr>
        <w:t>。</w:t>
      </w:r>
    </w:p>
    <w:p w:rsidR="00813014" w:rsidRDefault="00E143FE" w:rsidP="00341F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</w:t>
      </w:r>
      <w:r w:rsidR="00813014">
        <w:rPr>
          <w:rFonts w:ascii="仿宋_GB2312" w:eastAsia="仿宋_GB2312" w:hAnsi="仿宋" w:hint="eastAsia"/>
          <w:sz w:val="32"/>
          <w:szCs w:val="32"/>
        </w:rPr>
        <w:t>附件。</w:t>
      </w:r>
      <w:r w:rsidR="004B7A0E">
        <w:rPr>
          <w:rFonts w:ascii="仿宋_GB2312" w:eastAsia="仿宋_GB2312" w:hAnsi="仿宋" w:hint="eastAsia"/>
          <w:sz w:val="32"/>
          <w:szCs w:val="32"/>
        </w:rPr>
        <w:t>整理</w:t>
      </w:r>
      <w:r w:rsidR="00813014">
        <w:rPr>
          <w:rFonts w:ascii="仿宋_GB2312" w:eastAsia="仿宋_GB2312" w:hAnsi="仿宋" w:hint="eastAsia"/>
          <w:sz w:val="32"/>
          <w:szCs w:val="32"/>
        </w:rPr>
        <w:t>粘贴</w:t>
      </w:r>
      <w:r w:rsidR="004B7A0E">
        <w:rPr>
          <w:rFonts w:ascii="仿宋_GB2312" w:eastAsia="仿宋_GB2312" w:hAnsi="仿宋" w:hint="eastAsia"/>
          <w:sz w:val="32"/>
          <w:szCs w:val="32"/>
        </w:rPr>
        <w:t>好所有的发票附件资料</w:t>
      </w:r>
      <w:r w:rsidR="00813014">
        <w:rPr>
          <w:rFonts w:ascii="仿宋_GB2312" w:eastAsia="仿宋_GB2312" w:hAnsi="仿宋" w:hint="eastAsia"/>
          <w:sz w:val="32"/>
          <w:szCs w:val="32"/>
        </w:rPr>
        <w:t>。</w:t>
      </w:r>
    </w:p>
    <w:p w:rsidR="00813014" w:rsidRDefault="00E143FE" w:rsidP="00341F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</w:t>
      </w:r>
      <w:r w:rsidR="00813014">
        <w:rPr>
          <w:rFonts w:ascii="仿宋_GB2312" w:eastAsia="仿宋_GB2312" w:hAnsi="仿宋" w:hint="eastAsia"/>
          <w:sz w:val="32"/>
          <w:szCs w:val="32"/>
        </w:rPr>
        <w:t>签字。</w:t>
      </w:r>
      <w:r w:rsidR="00974646">
        <w:rPr>
          <w:rFonts w:ascii="仿宋_GB2312" w:eastAsia="仿宋_GB2312" w:hAnsi="仿宋" w:hint="eastAsia"/>
          <w:sz w:val="32"/>
          <w:szCs w:val="32"/>
        </w:rPr>
        <w:t>根据经费和业务审批管理要求，履行线下审批签字手续</w:t>
      </w:r>
      <w:r w:rsidR="00813014">
        <w:rPr>
          <w:rFonts w:ascii="仿宋_GB2312" w:eastAsia="仿宋_GB2312" w:hAnsi="仿宋" w:hint="eastAsia"/>
          <w:sz w:val="32"/>
          <w:szCs w:val="32"/>
        </w:rPr>
        <w:t>。</w:t>
      </w:r>
    </w:p>
    <w:p w:rsidR="00E9166B" w:rsidRDefault="00E143FE" w:rsidP="00341F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6、</w:t>
      </w:r>
      <w:r w:rsidR="00813014">
        <w:rPr>
          <w:rFonts w:ascii="仿宋_GB2312" w:eastAsia="仿宋_GB2312" w:hAnsi="仿宋" w:hint="eastAsia"/>
          <w:sz w:val="32"/>
          <w:szCs w:val="32"/>
        </w:rPr>
        <w:t>交单。</w:t>
      </w:r>
      <w:r w:rsidR="00A953A9">
        <w:rPr>
          <w:rFonts w:ascii="仿宋_GB2312" w:eastAsia="仿宋_GB2312" w:hAnsi="仿宋" w:hint="eastAsia"/>
          <w:sz w:val="32"/>
          <w:szCs w:val="32"/>
        </w:rPr>
        <w:t>签字</w:t>
      </w:r>
      <w:r w:rsidR="00B918A7">
        <w:rPr>
          <w:rFonts w:ascii="仿宋_GB2312" w:eastAsia="仿宋_GB2312" w:hAnsi="仿宋" w:hint="eastAsia"/>
          <w:sz w:val="32"/>
          <w:szCs w:val="32"/>
        </w:rPr>
        <w:t>审批完</w:t>
      </w:r>
      <w:r w:rsidR="00B918A7" w:rsidRPr="00D969F5">
        <w:rPr>
          <w:rFonts w:ascii="仿宋_GB2312" w:eastAsia="仿宋_GB2312" w:hAnsi="仿宋" w:hint="eastAsia"/>
          <w:sz w:val="32"/>
          <w:szCs w:val="32"/>
        </w:rPr>
        <w:t>成后</w:t>
      </w:r>
      <w:r w:rsidR="00A953A9">
        <w:rPr>
          <w:rFonts w:ascii="仿宋_GB2312" w:eastAsia="仿宋_GB2312" w:hAnsi="仿宋" w:hint="eastAsia"/>
          <w:sz w:val="32"/>
          <w:szCs w:val="32"/>
        </w:rPr>
        <w:t>，</w:t>
      </w:r>
      <w:r w:rsidR="00B918A7" w:rsidRPr="00D969F5">
        <w:rPr>
          <w:rFonts w:ascii="仿宋_GB2312" w:eastAsia="仿宋_GB2312" w:hAnsi="仿宋" w:hint="eastAsia"/>
          <w:sz w:val="32"/>
          <w:szCs w:val="32"/>
        </w:rPr>
        <w:t>将单据</w:t>
      </w:r>
      <w:r w:rsidR="00A953A9">
        <w:rPr>
          <w:rFonts w:ascii="仿宋_GB2312" w:eastAsia="仿宋_GB2312" w:hAnsi="仿宋" w:hint="eastAsia"/>
          <w:sz w:val="32"/>
          <w:szCs w:val="32"/>
        </w:rPr>
        <w:t>扫描</w:t>
      </w:r>
      <w:r w:rsidR="0050077F" w:rsidRPr="00D969F5">
        <w:rPr>
          <w:rFonts w:ascii="仿宋_GB2312" w:eastAsia="仿宋_GB2312" w:hAnsi="仿宋" w:hint="eastAsia"/>
          <w:sz w:val="32"/>
          <w:szCs w:val="32"/>
        </w:rPr>
        <w:t>投递到</w:t>
      </w:r>
      <w:r w:rsidR="00B918A7" w:rsidRPr="00D969F5">
        <w:rPr>
          <w:rFonts w:ascii="仿宋_GB2312" w:eastAsia="仿宋_GB2312" w:hAnsi="仿宋" w:hint="eastAsia"/>
          <w:sz w:val="32"/>
          <w:szCs w:val="32"/>
        </w:rPr>
        <w:t>财务处</w:t>
      </w:r>
      <w:r w:rsidR="00A953A9">
        <w:rPr>
          <w:rFonts w:ascii="仿宋_GB2312" w:eastAsia="仿宋_GB2312" w:hAnsi="仿宋" w:hint="eastAsia"/>
          <w:sz w:val="32"/>
          <w:szCs w:val="32"/>
        </w:rPr>
        <w:t>自助投单机（两个：行政楼107室旁及结算中心自助服务区）</w:t>
      </w:r>
      <w:r w:rsidR="00BC5183">
        <w:rPr>
          <w:rFonts w:ascii="仿宋_GB2312" w:eastAsia="仿宋_GB2312" w:hAnsi="仿宋" w:hint="eastAsia"/>
          <w:sz w:val="32"/>
          <w:szCs w:val="32"/>
        </w:rPr>
        <w:t>。交单后</w:t>
      </w:r>
      <w:r w:rsidR="00D94109">
        <w:rPr>
          <w:rFonts w:ascii="仿宋_GB2312" w:eastAsia="仿宋_GB2312" w:hAnsi="仿宋" w:hint="eastAsia"/>
          <w:sz w:val="32"/>
          <w:szCs w:val="32"/>
        </w:rPr>
        <w:t>即可离开，</w:t>
      </w:r>
      <w:r w:rsidR="00BC5183">
        <w:rPr>
          <w:rFonts w:ascii="仿宋_GB2312" w:eastAsia="仿宋_GB2312" w:hAnsi="仿宋" w:hint="eastAsia"/>
          <w:sz w:val="32"/>
          <w:szCs w:val="32"/>
        </w:rPr>
        <w:t>由财务处负责</w:t>
      </w:r>
      <w:r w:rsidR="00D94109">
        <w:rPr>
          <w:rFonts w:ascii="仿宋_GB2312" w:eastAsia="仿宋_GB2312" w:hAnsi="仿宋" w:hint="eastAsia"/>
          <w:sz w:val="32"/>
          <w:szCs w:val="32"/>
        </w:rPr>
        <w:t>审核结算</w:t>
      </w:r>
      <w:r w:rsidR="00BC5183">
        <w:rPr>
          <w:rFonts w:ascii="仿宋_GB2312" w:eastAsia="仿宋_GB2312" w:hAnsi="仿宋" w:hint="eastAsia"/>
          <w:sz w:val="32"/>
          <w:szCs w:val="32"/>
        </w:rPr>
        <w:t>。</w:t>
      </w:r>
    </w:p>
    <w:p w:rsidR="00B270FB" w:rsidRDefault="00B270FB" w:rsidP="00341FF3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270FB" w:rsidRPr="00285761" w:rsidRDefault="00B270FB" w:rsidP="00B270FB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仿宋"/>
          <w:sz w:val="32"/>
          <w:szCs w:val="32"/>
        </w:rPr>
      </w:pPr>
      <w:r w:rsidRPr="00B270F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四、新旧报账方式衔接安排</w:t>
      </w:r>
    </w:p>
    <w:p w:rsidR="00B270FB" w:rsidRPr="001D16AA" w:rsidRDefault="00B270FB" w:rsidP="00B270F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D16AA">
        <w:rPr>
          <w:rFonts w:ascii="仿宋_GB2312" w:eastAsia="仿宋_GB2312" w:hAnsi="仿宋" w:hint="eastAsia"/>
          <w:sz w:val="32"/>
          <w:szCs w:val="32"/>
        </w:rPr>
        <w:t>为做好新旧系统的衔接，</w:t>
      </w:r>
      <w:r w:rsidR="00285761">
        <w:rPr>
          <w:rFonts w:ascii="仿宋_GB2312" w:eastAsia="仿宋_GB2312" w:hAnsi="仿宋" w:hint="eastAsia"/>
          <w:sz w:val="32"/>
          <w:szCs w:val="32"/>
        </w:rPr>
        <w:t>财务处于</w:t>
      </w:r>
      <w:r w:rsidRPr="00285761">
        <w:rPr>
          <w:rFonts w:ascii="仿宋_GB2312" w:eastAsia="仿宋_GB2312" w:hAnsi="仿宋" w:hint="eastAsia"/>
          <w:sz w:val="32"/>
          <w:szCs w:val="32"/>
        </w:rPr>
        <w:t>5月</w:t>
      </w:r>
      <w:r w:rsidR="00285761">
        <w:rPr>
          <w:rFonts w:ascii="仿宋_GB2312" w:eastAsia="仿宋_GB2312" w:hAnsi="仿宋" w:hint="eastAsia"/>
          <w:sz w:val="32"/>
          <w:szCs w:val="32"/>
        </w:rPr>
        <w:t>起</w:t>
      </w:r>
      <w:r w:rsidR="00285761" w:rsidRPr="00285761">
        <w:rPr>
          <w:rFonts w:ascii="仿宋_GB2312" w:eastAsia="仿宋_GB2312" w:hAnsi="仿宋" w:hint="eastAsia"/>
          <w:sz w:val="32"/>
          <w:szCs w:val="32"/>
        </w:rPr>
        <w:t>开放</w:t>
      </w:r>
      <w:r w:rsidR="00285761">
        <w:rPr>
          <w:rFonts w:ascii="仿宋_GB2312" w:eastAsia="仿宋_GB2312" w:hAnsi="仿宋" w:hint="eastAsia"/>
          <w:sz w:val="32"/>
          <w:szCs w:val="32"/>
        </w:rPr>
        <w:t>了</w:t>
      </w:r>
      <w:r w:rsidR="00285761" w:rsidRPr="00285761">
        <w:rPr>
          <w:rFonts w:ascii="仿宋_GB2312" w:eastAsia="仿宋_GB2312" w:hAnsi="仿宋" w:hint="eastAsia"/>
          <w:sz w:val="32"/>
          <w:szCs w:val="32"/>
        </w:rPr>
        <w:t>系统试运行，目前很多师生员工已经成功使用网上报销系统报账。</w:t>
      </w:r>
      <w:r w:rsidR="00275697">
        <w:rPr>
          <w:rFonts w:ascii="仿宋_GB2312" w:eastAsia="仿宋_GB2312" w:hAnsi="仿宋" w:hint="eastAsia"/>
          <w:sz w:val="32"/>
          <w:szCs w:val="32"/>
        </w:rPr>
        <w:t>为方便经办人员适应新系统</w:t>
      </w:r>
      <w:r w:rsidR="009A61E1">
        <w:rPr>
          <w:rFonts w:ascii="仿宋_GB2312" w:eastAsia="仿宋_GB2312" w:hAnsi="仿宋" w:hint="eastAsia"/>
          <w:sz w:val="32"/>
          <w:szCs w:val="32"/>
        </w:rPr>
        <w:t>，</w:t>
      </w:r>
      <w:r w:rsidRPr="00285761">
        <w:rPr>
          <w:rFonts w:ascii="仿宋_GB2312" w:eastAsia="仿宋_GB2312" w:hAnsi="仿宋" w:hint="eastAsia"/>
          <w:sz w:val="32"/>
          <w:szCs w:val="32"/>
        </w:rPr>
        <w:t>过渡期</w:t>
      </w:r>
      <w:r w:rsidR="000A71E3">
        <w:rPr>
          <w:rFonts w:ascii="仿宋_GB2312" w:eastAsia="仿宋_GB2312" w:hAnsi="仿宋" w:hint="eastAsia"/>
          <w:sz w:val="32"/>
          <w:szCs w:val="32"/>
        </w:rPr>
        <w:t>延续到6月</w:t>
      </w:r>
      <w:r w:rsidR="00275697">
        <w:rPr>
          <w:rFonts w:ascii="仿宋_GB2312" w:eastAsia="仿宋_GB2312" w:hAnsi="仿宋" w:hint="eastAsia"/>
          <w:sz w:val="32"/>
          <w:szCs w:val="32"/>
        </w:rPr>
        <w:t>6</w:t>
      </w:r>
      <w:r w:rsidR="000A71E3">
        <w:rPr>
          <w:rFonts w:ascii="仿宋_GB2312" w:eastAsia="仿宋_GB2312" w:hAnsi="仿宋" w:hint="eastAsia"/>
          <w:sz w:val="32"/>
          <w:szCs w:val="32"/>
        </w:rPr>
        <w:t>日</w:t>
      </w:r>
      <w:r w:rsidRPr="001D16AA">
        <w:rPr>
          <w:rFonts w:ascii="仿宋_GB2312" w:eastAsia="仿宋_GB2312" w:hAnsi="仿宋" w:hint="eastAsia"/>
          <w:sz w:val="32"/>
          <w:szCs w:val="32"/>
        </w:rPr>
        <w:t>，</w:t>
      </w:r>
      <w:r w:rsidR="009A61E1">
        <w:rPr>
          <w:rFonts w:ascii="仿宋_GB2312" w:eastAsia="仿宋_GB2312" w:hAnsi="仿宋" w:hint="eastAsia"/>
          <w:sz w:val="32"/>
          <w:szCs w:val="32"/>
        </w:rPr>
        <w:t>此期间</w:t>
      </w:r>
      <w:r w:rsidRPr="001D16AA">
        <w:rPr>
          <w:rFonts w:ascii="仿宋_GB2312" w:eastAsia="仿宋_GB2312" w:hAnsi="仿宋" w:hint="eastAsia"/>
          <w:sz w:val="32"/>
          <w:szCs w:val="32"/>
        </w:rPr>
        <w:t>原线下报账方式和新网报系统并行使用</w:t>
      </w:r>
      <w:r w:rsidR="009A61E1">
        <w:rPr>
          <w:rFonts w:ascii="仿宋_GB2312" w:eastAsia="仿宋_GB2312" w:hAnsi="仿宋" w:hint="eastAsia"/>
          <w:sz w:val="32"/>
          <w:szCs w:val="32"/>
        </w:rPr>
        <w:t>，线下报销仍需在财务处现场取号办结</w:t>
      </w:r>
      <w:r w:rsidRPr="001D16AA">
        <w:rPr>
          <w:rFonts w:ascii="仿宋_GB2312" w:eastAsia="仿宋_GB2312" w:hAnsi="仿宋" w:hint="eastAsia"/>
          <w:sz w:val="32"/>
          <w:szCs w:val="32"/>
        </w:rPr>
        <w:t>。</w:t>
      </w:r>
      <w:r w:rsidR="009A61E1">
        <w:rPr>
          <w:rFonts w:ascii="仿宋_GB2312" w:eastAsia="仿宋_GB2312" w:hAnsi="仿宋" w:hint="eastAsia"/>
          <w:sz w:val="32"/>
          <w:szCs w:val="32"/>
        </w:rPr>
        <w:t>6</w:t>
      </w:r>
      <w:r w:rsidRPr="001D16AA">
        <w:rPr>
          <w:rFonts w:ascii="仿宋_GB2312" w:eastAsia="仿宋_GB2312" w:hAnsi="仿宋" w:hint="eastAsia"/>
          <w:sz w:val="32"/>
          <w:szCs w:val="32"/>
        </w:rPr>
        <w:t>月1</w:t>
      </w:r>
      <w:r w:rsidR="00275697">
        <w:rPr>
          <w:rFonts w:ascii="仿宋_GB2312" w:eastAsia="仿宋_GB2312" w:hAnsi="仿宋" w:hint="eastAsia"/>
          <w:sz w:val="32"/>
          <w:szCs w:val="32"/>
        </w:rPr>
        <w:t>0</w:t>
      </w:r>
      <w:r w:rsidRPr="001D16AA">
        <w:rPr>
          <w:rFonts w:ascii="仿宋_GB2312" w:eastAsia="仿宋_GB2312" w:hAnsi="仿宋" w:hint="eastAsia"/>
          <w:sz w:val="32"/>
          <w:szCs w:val="32"/>
        </w:rPr>
        <w:t>日起</w:t>
      </w:r>
      <w:r w:rsidR="00275697">
        <w:rPr>
          <w:rFonts w:ascii="仿宋_GB2312" w:eastAsia="仿宋_GB2312" w:hAnsi="仿宋" w:hint="eastAsia"/>
          <w:sz w:val="32"/>
          <w:szCs w:val="32"/>
        </w:rPr>
        <w:t>将全面启用</w:t>
      </w:r>
      <w:r w:rsidRPr="001D16AA">
        <w:rPr>
          <w:rFonts w:ascii="仿宋_GB2312" w:eastAsia="仿宋_GB2312" w:hAnsi="仿宋" w:hint="eastAsia"/>
          <w:sz w:val="32"/>
          <w:szCs w:val="32"/>
        </w:rPr>
        <w:t>网上报账系统，</w:t>
      </w:r>
      <w:proofErr w:type="gramStart"/>
      <w:r w:rsidRPr="001D16AA">
        <w:rPr>
          <w:rFonts w:ascii="仿宋_GB2312" w:eastAsia="仿宋_GB2312" w:hAnsi="仿宋" w:hint="eastAsia"/>
          <w:sz w:val="32"/>
          <w:szCs w:val="32"/>
        </w:rPr>
        <w:t>网报范围</w:t>
      </w:r>
      <w:proofErr w:type="gramEnd"/>
      <w:r w:rsidRPr="001D16AA">
        <w:rPr>
          <w:rFonts w:ascii="仿宋_GB2312" w:eastAsia="仿宋_GB2312" w:hAnsi="仿宋" w:hint="eastAsia"/>
          <w:sz w:val="32"/>
          <w:szCs w:val="32"/>
        </w:rPr>
        <w:t>内的业务原则上不再受理线下办理。</w:t>
      </w:r>
    </w:p>
    <w:p w:rsidR="00D779FC" w:rsidRPr="00B270FB" w:rsidRDefault="00D779FC" w:rsidP="00B70129">
      <w:pPr>
        <w:rPr>
          <w:rFonts w:ascii="仿宋_GB2312" w:eastAsia="仿宋_GB2312" w:hAnsi="仿宋"/>
          <w:sz w:val="32"/>
          <w:szCs w:val="32"/>
        </w:rPr>
      </w:pPr>
    </w:p>
    <w:p w:rsidR="00D902C3" w:rsidRPr="00B70129" w:rsidRDefault="00D902C3" w:rsidP="00B70129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五、业务培训</w:t>
      </w:r>
    </w:p>
    <w:p w:rsidR="00D902C3" w:rsidRDefault="00DC6F11" w:rsidP="00D779F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B70129">
        <w:rPr>
          <w:rFonts w:ascii="仿宋_GB2312" w:eastAsia="仿宋_GB2312" w:hAnsi="仿宋" w:hint="eastAsia"/>
          <w:sz w:val="32"/>
          <w:szCs w:val="32"/>
        </w:rPr>
        <w:t>我处已</w:t>
      </w:r>
      <w:proofErr w:type="gramEnd"/>
      <w:r w:rsidR="00D902C3" w:rsidRPr="00B70129">
        <w:rPr>
          <w:rFonts w:ascii="仿宋_GB2312" w:eastAsia="仿宋_GB2312" w:hAnsi="仿宋" w:hint="eastAsia"/>
          <w:sz w:val="32"/>
          <w:szCs w:val="32"/>
        </w:rPr>
        <w:t>在4月</w:t>
      </w:r>
      <w:r w:rsidRPr="00B70129">
        <w:rPr>
          <w:rFonts w:ascii="仿宋_GB2312" w:eastAsia="仿宋_GB2312" w:hAnsi="仿宋" w:hint="eastAsia"/>
          <w:sz w:val="32"/>
          <w:szCs w:val="32"/>
        </w:rPr>
        <w:t>25-30</w:t>
      </w:r>
      <w:r w:rsidR="0091644D" w:rsidRPr="00B70129">
        <w:rPr>
          <w:rFonts w:ascii="仿宋_GB2312" w:eastAsia="仿宋_GB2312" w:hAnsi="仿宋" w:hint="eastAsia"/>
          <w:sz w:val="32"/>
          <w:szCs w:val="32"/>
        </w:rPr>
        <w:t>日</w:t>
      </w:r>
      <w:r w:rsidR="00335A2F" w:rsidRPr="00B70129">
        <w:rPr>
          <w:rFonts w:ascii="仿宋_GB2312" w:eastAsia="仿宋_GB2312" w:hAnsi="仿宋" w:hint="eastAsia"/>
          <w:sz w:val="32"/>
          <w:szCs w:val="32"/>
        </w:rPr>
        <w:t>分8场</w:t>
      </w:r>
      <w:r w:rsidR="0091644D" w:rsidRPr="00B70129">
        <w:rPr>
          <w:rFonts w:ascii="仿宋_GB2312" w:eastAsia="仿宋_GB2312" w:hAnsi="仿宋" w:hint="eastAsia"/>
          <w:sz w:val="32"/>
          <w:szCs w:val="32"/>
        </w:rPr>
        <w:t>举</w:t>
      </w:r>
      <w:r w:rsidR="0088398C" w:rsidRPr="00B70129">
        <w:rPr>
          <w:rFonts w:ascii="仿宋_GB2312" w:eastAsia="仿宋_GB2312" w:hAnsi="仿宋" w:hint="eastAsia"/>
          <w:sz w:val="32"/>
          <w:szCs w:val="32"/>
        </w:rPr>
        <w:t>办</w:t>
      </w:r>
      <w:proofErr w:type="gramStart"/>
      <w:r w:rsidRPr="00B70129">
        <w:rPr>
          <w:rFonts w:ascii="仿宋_GB2312" w:eastAsia="仿宋_GB2312" w:hAnsi="仿宋" w:hint="eastAsia"/>
          <w:sz w:val="32"/>
          <w:szCs w:val="32"/>
        </w:rPr>
        <w:t>了</w:t>
      </w:r>
      <w:r w:rsidR="00D902C3" w:rsidRPr="00B70129">
        <w:rPr>
          <w:rFonts w:ascii="仿宋_GB2312" w:eastAsia="仿宋_GB2312" w:hAnsi="仿宋" w:hint="eastAsia"/>
          <w:sz w:val="32"/>
          <w:szCs w:val="32"/>
        </w:rPr>
        <w:t>网报</w:t>
      </w:r>
      <w:r w:rsidR="0091644D" w:rsidRPr="00B70129">
        <w:rPr>
          <w:rFonts w:ascii="仿宋_GB2312" w:eastAsia="仿宋_GB2312" w:hAnsi="仿宋" w:hint="eastAsia"/>
          <w:sz w:val="32"/>
          <w:szCs w:val="32"/>
        </w:rPr>
        <w:t>系统</w:t>
      </w:r>
      <w:proofErr w:type="gramEnd"/>
      <w:r w:rsidR="0091644D" w:rsidRPr="00B70129">
        <w:rPr>
          <w:rFonts w:ascii="仿宋_GB2312" w:eastAsia="仿宋_GB2312" w:hAnsi="仿宋" w:hint="eastAsia"/>
          <w:sz w:val="32"/>
          <w:szCs w:val="32"/>
        </w:rPr>
        <w:t>业务操作培训</w:t>
      </w:r>
      <w:r w:rsidR="00A118A5" w:rsidRPr="00B70129">
        <w:rPr>
          <w:rFonts w:ascii="仿宋_GB2312" w:eastAsia="仿宋_GB2312" w:hAnsi="仿宋" w:hint="eastAsia"/>
          <w:sz w:val="32"/>
          <w:szCs w:val="32"/>
        </w:rPr>
        <w:t>，</w:t>
      </w:r>
      <w:r w:rsidRPr="00B70129">
        <w:rPr>
          <w:rFonts w:ascii="仿宋_GB2312" w:eastAsia="仿宋_GB2312" w:hAnsi="仿宋" w:hint="eastAsia"/>
          <w:sz w:val="32"/>
          <w:szCs w:val="32"/>
        </w:rPr>
        <w:t>请参加培训的各单位财务助理</w:t>
      </w:r>
      <w:r w:rsidR="00DB0A61" w:rsidRPr="00B70129">
        <w:rPr>
          <w:rFonts w:ascii="仿宋_GB2312" w:eastAsia="仿宋_GB2312" w:hAnsi="仿宋" w:hint="eastAsia"/>
          <w:sz w:val="32"/>
          <w:szCs w:val="32"/>
        </w:rPr>
        <w:t>做好</w:t>
      </w:r>
      <w:r w:rsidR="00A027A5" w:rsidRPr="00B70129">
        <w:rPr>
          <w:rFonts w:ascii="仿宋_GB2312" w:eastAsia="仿宋_GB2312" w:hAnsi="仿宋" w:hint="eastAsia"/>
          <w:sz w:val="32"/>
          <w:szCs w:val="32"/>
        </w:rPr>
        <w:t>宣传</w:t>
      </w:r>
      <w:r w:rsidR="00DB0A61" w:rsidRPr="00B70129">
        <w:rPr>
          <w:rFonts w:ascii="仿宋_GB2312" w:eastAsia="仿宋_GB2312" w:hAnsi="仿宋" w:hint="eastAsia"/>
          <w:sz w:val="32"/>
          <w:szCs w:val="32"/>
        </w:rPr>
        <w:t>解释</w:t>
      </w:r>
      <w:r w:rsidR="00A027A5" w:rsidRPr="00B70129">
        <w:rPr>
          <w:rFonts w:ascii="仿宋_GB2312" w:eastAsia="仿宋_GB2312" w:hAnsi="仿宋" w:hint="eastAsia"/>
          <w:sz w:val="32"/>
          <w:szCs w:val="32"/>
        </w:rPr>
        <w:t>，</w:t>
      </w:r>
      <w:r w:rsidR="00DB0A61" w:rsidRPr="00B70129">
        <w:rPr>
          <w:rFonts w:ascii="仿宋_GB2312" w:eastAsia="仿宋_GB2312" w:hAnsi="仿宋" w:hint="eastAsia"/>
          <w:sz w:val="32"/>
          <w:szCs w:val="32"/>
        </w:rPr>
        <w:t>协助其他同事了解</w:t>
      </w:r>
      <w:proofErr w:type="gramStart"/>
      <w:r w:rsidR="00DB0A61" w:rsidRPr="00B70129">
        <w:rPr>
          <w:rFonts w:ascii="仿宋_GB2312" w:eastAsia="仿宋_GB2312" w:hAnsi="仿宋" w:hint="eastAsia"/>
          <w:sz w:val="32"/>
          <w:szCs w:val="32"/>
        </w:rPr>
        <w:t>熟悉网报</w:t>
      </w:r>
      <w:proofErr w:type="gramEnd"/>
      <w:r w:rsidR="00DB0A61" w:rsidRPr="00B70129">
        <w:rPr>
          <w:rFonts w:ascii="仿宋_GB2312" w:eastAsia="仿宋_GB2312" w:hAnsi="仿宋" w:hint="eastAsia"/>
          <w:sz w:val="32"/>
          <w:szCs w:val="32"/>
        </w:rPr>
        <w:t>系统</w:t>
      </w:r>
      <w:r w:rsidRPr="00B70129">
        <w:rPr>
          <w:rFonts w:ascii="仿宋_GB2312" w:eastAsia="仿宋_GB2312" w:hAnsi="仿宋" w:hint="eastAsia"/>
          <w:sz w:val="32"/>
          <w:szCs w:val="32"/>
        </w:rPr>
        <w:t>。</w:t>
      </w:r>
      <w:r w:rsidR="0065031D" w:rsidRPr="00B70129">
        <w:rPr>
          <w:rFonts w:ascii="仿宋_GB2312" w:eastAsia="仿宋_GB2312" w:hAnsi="仿宋" w:hint="eastAsia"/>
          <w:sz w:val="32"/>
          <w:szCs w:val="32"/>
        </w:rPr>
        <w:t>后续将继续组织培训</w:t>
      </w:r>
      <w:r w:rsidR="00A027A5" w:rsidRPr="00B70129">
        <w:rPr>
          <w:rFonts w:ascii="仿宋_GB2312" w:eastAsia="仿宋_GB2312" w:hAnsi="仿宋" w:hint="eastAsia"/>
          <w:sz w:val="32"/>
          <w:szCs w:val="32"/>
        </w:rPr>
        <w:t>，</w:t>
      </w:r>
      <w:r w:rsidR="00445681" w:rsidRPr="00B70129">
        <w:rPr>
          <w:rFonts w:ascii="仿宋_GB2312" w:eastAsia="仿宋_GB2312" w:hAnsi="仿宋" w:hint="eastAsia"/>
          <w:sz w:val="32"/>
          <w:szCs w:val="32"/>
        </w:rPr>
        <w:t>有需要的</w:t>
      </w:r>
      <w:r w:rsidR="00C070A4" w:rsidRPr="00B70129">
        <w:rPr>
          <w:rFonts w:ascii="仿宋_GB2312" w:eastAsia="仿宋_GB2312" w:hAnsi="仿宋" w:hint="eastAsia"/>
          <w:sz w:val="32"/>
          <w:szCs w:val="32"/>
        </w:rPr>
        <w:t>师生</w:t>
      </w:r>
      <w:r w:rsidR="00A027A5" w:rsidRPr="00B70129">
        <w:rPr>
          <w:rFonts w:ascii="仿宋_GB2312" w:eastAsia="仿宋_GB2312" w:hAnsi="仿宋" w:hint="eastAsia"/>
          <w:sz w:val="32"/>
          <w:szCs w:val="32"/>
        </w:rPr>
        <w:t>员工请关注财务处主页通知</w:t>
      </w:r>
      <w:r w:rsidR="00445681" w:rsidRPr="00B70129">
        <w:rPr>
          <w:rFonts w:ascii="仿宋_GB2312" w:eastAsia="仿宋_GB2312" w:hAnsi="仿宋" w:hint="eastAsia"/>
          <w:sz w:val="32"/>
          <w:szCs w:val="32"/>
        </w:rPr>
        <w:t>。</w:t>
      </w:r>
    </w:p>
    <w:p w:rsidR="00D779FC" w:rsidRPr="001A7C69" w:rsidRDefault="00D779FC" w:rsidP="00BA12F5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12A8A" w:rsidRPr="00B70129" w:rsidRDefault="00D779FC" w:rsidP="00B70129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六</w:t>
      </w:r>
      <w:r w:rsidR="00D12A8A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</w:t>
      </w:r>
      <w:r w:rsidR="002D6360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注意事项</w:t>
      </w:r>
    </w:p>
    <w:p w:rsidR="00D12A8A" w:rsidRPr="008C068A" w:rsidRDefault="00D12A8A" w:rsidP="00CC41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68A">
        <w:rPr>
          <w:rFonts w:ascii="仿宋_GB2312" w:eastAsia="仿宋_GB2312" w:hAnsi="仿宋" w:hint="eastAsia"/>
          <w:sz w:val="32"/>
          <w:szCs w:val="32"/>
        </w:rPr>
        <w:t xml:space="preserve">1. </w:t>
      </w:r>
      <w:r w:rsidR="0017101B" w:rsidRPr="008C068A">
        <w:rPr>
          <w:rFonts w:ascii="仿宋_GB2312" w:eastAsia="仿宋_GB2312" w:hAnsi="仿宋" w:hint="eastAsia"/>
          <w:sz w:val="32"/>
          <w:szCs w:val="32"/>
        </w:rPr>
        <w:t>取消原报销借款单据</w:t>
      </w:r>
    </w:p>
    <w:p w:rsidR="0017101B" w:rsidRPr="008C068A" w:rsidRDefault="00146D01" w:rsidP="00CC41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068A">
        <w:rPr>
          <w:rFonts w:ascii="仿宋_GB2312" w:eastAsia="仿宋_GB2312" w:hAnsi="仿宋" w:hint="eastAsia"/>
          <w:sz w:val="32"/>
          <w:szCs w:val="32"/>
        </w:rPr>
        <w:t>对于</w:t>
      </w:r>
      <w:proofErr w:type="gramStart"/>
      <w:r w:rsidRPr="008C068A">
        <w:rPr>
          <w:rFonts w:ascii="仿宋_GB2312" w:eastAsia="仿宋_GB2312" w:hAnsi="仿宋" w:hint="eastAsia"/>
          <w:sz w:val="32"/>
          <w:szCs w:val="32"/>
        </w:rPr>
        <w:t>网报范围</w:t>
      </w:r>
      <w:proofErr w:type="gramEnd"/>
      <w:r w:rsidRPr="008C068A">
        <w:rPr>
          <w:rFonts w:ascii="仿宋_GB2312" w:eastAsia="仿宋_GB2312" w:hAnsi="仿宋" w:hint="eastAsia"/>
          <w:sz w:val="32"/>
          <w:szCs w:val="32"/>
        </w:rPr>
        <w:t>内的业务，</w:t>
      </w:r>
      <w:r w:rsidR="0017101B" w:rsidRPr="008C068A">
        <w:rPr>
          <w:rFonts w:ascii="仿宋_GB2312" w:eastAsia="仿宋_GB2312" w:hAnsi="仿宋" w:hint="eastAsia"/>
          <w:sz w:val="32"/>
          <w:szCs w:val="32"/>
        </w:rPr>
        <w:t>原借款单、经费报销单据汇总表、</w:t>
      </w:r>
      <w:r w:rsidR="0017101B" w:rsidRPr="008C068A">
        <w:rPr>
          <w:rFonts w:ascii="仿宋_GB2312" w:eastAsia="仿宋_GB2312" w:hAnsi="仿宋" w:hint="eastAsia"/>
          <w:sz w:val="32"/>
          <w:szCs w:val="32"/>
        </w:rPr>
        <w:lastRenderedPageBreak/>
        <w:t>差旅费报销</w:t>
      </w:r>
      <w:r w:rsidR="008C068A">
        <w:rPr>
          <w:rFonts w:ascii="仿宋_GB2312" w:eastAsia="仿宋_GB2312" w:hAnsi="仿宋" w:hint="eastAsia"/>
          <w:sz w:val="32"/>
          <w:szCs w:val="32"/>
        </w:rPr>
        <w:t>表、公务卡报销明细表均停止使用，统一改用系统打印的报销确认单</w:t>
      </w:r>
      <w:r w:rsidR="00757CF6">
        <w:rPr>
          <w:rFonts w:ascii="仿宋_GB2312" w:eastAsia="仿宋_GB2312" w:hAnsi="仿宋" w:hint="eastAsia"/>
          <w:sz w:val="32"/>
          <w:szCs w:val="32"/>
        </w:rPr>
        <w:t>作为</w:t>
      </w:r>
      <w:r w:rsidR="008C068A">
        <w:rPr>
          <w:rFonts w:ascii="仿宋_GB2312" w:eastAsia="仿宋_GB2312" w:hAnsi="仿宋" w:hint="eastAsia"/>
          <w:sz w:val="32"/>
          <w:szCs w:val="32"/>
        </w:rPr>
        <w:t>封面。</w:t>
      </w:r>
    </w:p>
    <w:p w:rsidR="002E3ED1" w:rsidRPr="00B70129" w:rsidRDefault="006E6CBD" w:rsidP="0049156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70129">
        <w:rPr>
          <w:rFonts w:ascii="仿宋_GB2312" w:eastAsia="仿宋_GB2312" w:hAnsi="仿宋" w:hint="eastAsia"/>
          <w:sz w:val="32"/>
          <w:szCs w:val="32"/>
        </w:rPr>
        <w:t>2、</w:t>
      </w:r>
      <w:r w:rsidR="002E3ED1" w:rsidRPr="00B70129">
        <w:rPr>
          <w:rFonts w:ascii="仿宋_GB2312" w:eastAsia="仿宋_GB2312" w:hAnsi="仿宋" w:hint="eastAsia"/>
          <w:sz w:val="32"/>
          <w:szCs w:val="32"/>
        </w:rPr>
        <w:t>项目负责人授权</w:t>
      </w:r>
    </w:p>
    <w:p w:rsidR="004D7E63" w:rsidRPr="0049156D" w:rsidRDefault="002D6360" w:rsidP="00993724">
      <w:pPr>
        <w:spacing w:line="600" w:lineRule="atLeast"/>
        <w:ind w:firstLine="705"/>
        <w:rPr>
          <w:rFonts w:ascii="仿宋_GB2312" w:eastAsia="仿宋_GB2312" w:hAnsi="仿宋"/>
          <w:sz w:val="32"/>
          <w:szCs w:val="32"/>
        </w:rPr>
      </w:pPr>
      <w:proofErr w:type="gramStart"/>
      <w:r w:rsidRPr="00B70129">
        <w:rPr>
          <w:rFonts w:ascii="仿宋_GB2312" w:eastAsia="仿宋_GB2312" w:hAnsi="仿宋" w:hint="eastAsia"/>
          <w:sz w:val="32"/>
          <w:szCs w:val="32"/>
        </w:rPr>
        <w:t>网报系统</w:t>
      </w:r>
      <w:proofErr w:type="gramEnd"/>
      <w:r w:rsidRPr="00B70129">
        <w:rPr>
          <w:rFonts w:ascii="仿宋_GB2312" w:eastAsia="仿宋_GB2312" w:hAnsi="仿宋" w:hint="eastAsia"/>
          <w:sz w:val="32"/>
          <w:szCs w:val="32"/>
        </w:rPr>
        <w:t>中实行项目</w:t>
      </w:r>
      <w:r w:rsidR="004D7E63" w:rsidRPr="00B70129">
        <w:rPr>
          <w:rFonts w:ascii="仿宋_GB2312" w:eastAsia="仿宋_GB2312" w:hAnsi="仿宋" w:hint="eastAsia"/>
          <w:sz w:val="32"/>
          <w:szCs w:val="32"/>
        </w:rPr>
        <w:t>负责人管理制，系统已经对其默认开通了</w:t>
      </w:r>
      <w:r w:rsidR="00DC2AFD" w:rsidRPr="00B70129">
        <w:rPr>
          <w:rFonts w:ascii="仿宋_GB2312" w:eastAsia="仿宋_GB2312" w:hAnsi="仿宋" w:hint="eastAsia"/>
          <w:sz w:val="32"/>
          <w:szCs w:val="32"/>
        </w:rPr>
        <w:t>项目使用和</w:t>
      </w:r>
      <w:r w:rsidR="004D7E63" w:rsidRPr="00B70129">
        <w:rPr>
          <w:rFonts w:ascii="仿宋_GB2312" w:eastAsia="仿宋_GB2312" w:hAnsi="仿宋" w:hint="eastAsia"/>
          <w:sz w:val="32"/>
          <w:szCs w:val="32"/>
        </w:rPr>
        <w:t>管理功能。</w:t>
      </w:r>
      <w:r w:rsidR="00A26E09" w:rsidRPr="00B70129">
        <w:rPr>
          <w:rFonts w:ascii="仿宋_GB2312" w:eastAsia="仿宋_GB2312" w:hAnsi="仿宋" w:hint="eastAsia"/>
          <w:sz w:val="32"/>
          <w:szCs w:val="32"/>
        </w:rPr>
        <w:t>项目</w:t>
      </w:r>
      <w:r w:rsidR="004D7E63" w:rsidRPr="00B70129">
        <w:rPr>
          <w:rFonts w:ascii="仿宋_GB2312" w:eastAsia="仿宋_GB2312" w:hAnsi="仿宋" w:hint="eastAsia"/>
          <w:sz w:val="32"/>
          <w:szCs w:val="32"/>
        </w:rPr>
        <w:t>负责人可以采用</w:t>
      </w:r>
      <w:r w:rsidR="00BF21D3" w:rsidRPr="00B70129">
        <w:rPr>
          <w:rFonts w:ascii="仿宋_GB2312" w:eastAsia="仿宋_GB2312" w:hAnsi="仿宋" w:hint="eastAsia"/>
          <w:sz w:val="32"/>
          <w:szCs w:val="32"/>
        </w:rPr>
        <w:t>经费查询系统中的</w:t>
      </w:r>
      <w:r w:rsidR="004D7E63" w:rsidRPr="00B70129">
        <w:rPr>
          <w:rFonts w:ascii="仿宋_GB2312" w:eastAsia="仿宋_GB2312" w:hAnsi="仿宋" w:hint="eastAsia"/>
          <w:sz w:val="32"/>
          <w:szCs w:val="32"/>
        </w:rPr>
        <w:t>“</w:t>
      </w:r>
      <w:r w:rsidR="00BF21D3" w:rsidRPr="00B70129">
        <w:rPr>
          <w:rFonts w:ascii="仿宋_GB2312" w:eastAsia="仿宋_GB2312" w:hAnsi="仿宋" w:hint="eastAsia"/>
          <w:sz w:val="32"/>
          <w:szCs w:val="32"/>
        </w:rPr>
        <w:t>项目</w:t>
      </w:r>
      <w:r w:rsidR="004D7E63" w:rsidRPr="00B70129">
        <w:rPr>
          <w:rFonts w:ascii="仿宋_GB2312" w:eastAsia="仿宋_GB2312" w:hAnsi="仿宋" w:hint="eastAsia"/>
          <w:sz w:val="32"/>
          <w:szCs w:val="32"/>
        </w:rPr>
        <w:t>授权管理”功能</w:t>
      </w:r>
      <w:r w:rsidR="00BF21D3" w:rsidRPr="00B70129">
        <w:rPr>
          <w:rFonts w:ascii="仿宋_GB2312" w:eastAsia="仿宋_GB2312" w:hAnsi="仿宋" w:hint="eastAsia"/>
          <w:sz w:val="32"/>
          <w:szCs w:val="32"/>
        </w:rPr>
        <w:t>，对</w:t>
      </w:r>
      <w:r w:rsidR="004D7E63" w:rsidRPr="00B70129">
        <w:rPr>
          <w:rFonts w:ascii="仿宋_GB2312" w:eastAsia="仿宋_GB2312" w:hAnsi="仿宋" w:hint="eastAsia"/>
          <w:sz w:val="32"/>
          <w:szCs w:val="32"/>
        </w:rPr>
        <w:t>其他经办人“授权”</w:t>
      </w:r>
      <w:r w:rsidR="003878F7" w:rsidRPr="00B70129">
        <w:rPr>
          <w:rFonts w:ascii="仿宋_GB2312" w:eastAsia="仿宋_GB2312" w:hAnsi="仿宋" w:hint="eastAsia"/>
          <w:sz w:val="32"/>
          <w:szCs w:val="32"/>
        </w:rPr>
        <w:t>使用项目进行报销</w:t>
      </w:r>
      <w:r w:rsidR="004D7E63" w:rsidRPr="00B70129">
        <w:rPr>
          <w:rFonts w:ascii="仿宋_GB2312" w:eastAsia="仿宋_GB2312" w:hAnsi="仿宋" w:hint="eastAsia"/>
          <w:sz w:val="32"/>
          <w:szCs w:val="32"/>
        </w:rPr>
        <w:t>（</w:t>
      </w:r>
      <w:r w:rsidR="002C7EA7">
        <w:rPr>
          <w:rFonts w:ascii="仿宋_GB2312" w:eastAsia="仿宋_GB2312" w:hAnsi="仿宋" w:hint="eastAsia"/>
          <w:sz w:val="32"/>
          <w:szCs w:val="32"/>
        </w:rPr>
        <w:t>具体操作方法参见附件3</w:t>
      </w:r>
      <w:r w:rsidR="004D7E63" w:rsidRPr="00B70129">
        <w:rPr>
          <w:rFonts w:ascii="仿宋_GB2312" w:eastAsia="仿宋_GB2312" w:hAnsi="仿宋" w:hint="eastAsia"/>
          <w:sz w:val="32"/>
          <w:szCs w:val="32"/>
        </w:rPr>
        <w:t>）。</w:t>
      </w:r>
      <w:r w:rsidR="00DC2AFD" w:rsidRPr="00B70129">
        <w:rPr>
          <w:rFonts w:ascii="仿宋_GB2312" w:eastAsia="仿宋_GB2312" w:hAnsi="仿宋" w:hint="eastAsia"/>
          <w:sz w:val="32"/>
          <w:szCs w:val="32"/>
        </w:rPr>
        <w:t>此前</w:t>
      </w:r>
      <w:r w:rsidR="0089113A" w:rsidRPr="00B70129">
        <w:rPr>
          <w:rFonts w:ascii="仿宋_GB2312" w:eastAsia="仿宋_GB2312" w:hAnsi="仿宋" w:hint="eastAsia"/>
          <w:sz w:val="32"/>
          <w:szCs w:val="32"/>
        </w:rPr>
        <w:t>各单位</w:t>
      </w:r>
      <w:r w:rsidR="00DC2AFD" w:rsidRPr="00B70129">
        <w:rPr>
          <w:rFonts w:ascii="仿宋_GB2312" w:eastAsia="仿宋_GB2312" w:hAnsi="仿宋" w:hint="eastAsia"/>
          <w:sz w:val="32"/>
          <w:szCs w:val="32"/>
        </w:rPr>
        <w:t>上报的财务助理</w:t>
      </w:r>
      <w:r w:rsidR="0089113A" w:rsidRPr="00B70129">
        <w:rPr>
          <w:rFonts w:ascii="仿宋_GB2312" w:eastAsia="仿宋_GB2312" w:hAnsi="仿宋" w:hint="eastAsia"/>
          <w:sz w:val="32"/>
          <w:szCs w:val="32"/>
        </w:rPr>
        <w:t>，</w:t>
      </w:r>
      <w:r w:rsidR="00DC2AFD" w:rsidRPr="00B70129">
        <w:rPr>
          <w:rFonts w:ascii="仿宋_GB2312" w:eastAsia="仿宋_GB2312" w:hAnsi="仿宋" w:hint="eastAsia"/>
          <w:sz w:val="32"/>
          <w:szCs w:val="32"/>
        </w:rPr>
        <w:t>已经在系统</w:t>
      </w:r>
      <w:r w:rsidR="0049156D" w:rsidRPr="00B70129">
        <w:rPr>
          <w:rFonts w:ascii="仿宋_GB2312" w:eastAsia="仿宋_GB2312" w:hAnsi="仿宋" w:hint="eastAsia"/>
          <w:sz w:val="32"/>
          <w:szCs w:val="32"/>
        </w:rPr>
        <w:t>进行了统一授权</w:t>
      </w:r>
      <w:r w:rsidR="00DC2AFD" w:rsidRPr="00B70129">
        <w:rPr>
          <w:rFonts w:ascii="仿宋_GB2312" w:eastAsia="仿宋_GB2312" w:hAnsi="仿宋" w:hint="eastAsia"/>
          <w:sz w:val="32"/>
          <w:szCs w:val="32"/>
        </w:rPr>
        <w:t>。</w:t>
      </w:r>
    </w:p>
    <w:p w:rsidR="006E6CBD" w:rsidRPr="00EA72CB" w:rsidRDefault="002E3ED1" w:rsidP="00CC41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="002E5F6B">
        <w:rPr>
          <w:rFonts w:ascii="仿宋_GB2312" w:eastAsia="仿宋_GB2312" w:hAnsi="仿宋" w:hint="eastAsia"/>
          <w:sz w:val="32"/>
          <w:szCs w:val="32"/>
        </w:rPr>
        <w:t>减少</w:t>
      </w:r>
      <w:r w:rsidR="006E6CBD" w:rsidRPr="00EA72CB">
        <w:rPr>
          <w:rFonts w:ascii="仿宋_GB2312" w:eastAsia="仿宋_GB2312" w:hAnsi="仿宋" w:hint="eastAsia"/>
          <w:sz w:val="32"/>
          <w:szCs w:val="32"/>
        </w:rPr>
        <w:t>现金</w:t>
      </w:r>
      <w:r w:rsidR="00F83E1C">
        <w:rPr>
          <w:rFonts w:ascii="仿宋_GB2312" w:eastAsia="仿宋_GB2312" w:hAnsi="仿宋" w:hint="eastAsia"/>
          <w:sz w:val="32"/>
          <w:szCs w:val="32"/>
        </w:rPr>
        <w:t>支付</w:t>
      </w:r>
    </w:p>
    <w:p w:rsidR="006E6CBD" w:rsidRPr="00EA72CB" w:rsidRDefault="006E6CBD" w:rsidP="00CC41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72CB">
        <w:rPr>
          <w:rFonts w:ascii="仿宋_GB2312" w:eastAsia="仿宋_GB2312" w:hAnsi="仿宋" w:hint="eastAsia"/>
          <w:sz w:val="32"/>
          <w:szCs w:val="32"/>
        </w:rPr>
        <w:t>实行网上报销后，</w:t>
      </w:r>
      <w:r w:rsidR="00CF659B" w:rsidRPr="00EA72CB">
        <w:rPr>
          <w:rFonts w:ascii="仿宋_GB2312" w:eastAsia="仿宋_GB2312" w:hAnsi="仿宋" w:hint="eastAsia"/>
          <w:sz w:val="32"/>
          <w:szCs w:val="32"/>
        </w:rPr>
        <w:t>为避免报销人来回奔波，</w:t>
      </w:r>
      <w:r w:rsidR="00F26073" w:rsidRPr="00EA72CB">
        <w:rPr>
          <w:rFonts w:ascii="仿宋_GB2312" w:eastAsia="仿宋_GB2312" w:hAnsi="仿宋" w:hint="eastAsia"/>
          <w:sz w:val="32"/>
          <w:szCs w:val="32"/>
        </w:rPr>
        <w:t>报销款</w:t>
      </w:r>
      <w:r w:rsidRPr="00EA72CB">
        <w:rPr>
          <w:rFonts w:ascii="仿宋_GB2312" w:eastAsia="仿宋_GB2312" w:hAnsi="仿宋" w:hint="eastAsia"/>
          <w:sz w:val="32"/>
          <w:szCs w:val="32"/>
        </w:rPr>
        <w:t>原则上</w:t>
      </w:r>
      <w:r w:rsidR="00B61AE4">
        <w:rPr>
          <w:rFonts w:ascii="仿宋_GB2312" w:eastAsia="仿宋_GB2312" w:hAnsi="仿宋" w:hint="eastAsia"/>
          <w:sz w:val="32"/>
          <w:szCs w:val="32"/>
        </w:rPr>
        <w:t>请</w:t>
      </w:r>
      <w:r w:rsidR="00F26073" w:rsidRPr="00EA72CB">
        <w:rPr>
          <w:rFonts w:ascii="仿宋_GB2312" w:eastAsia="仿宋_GB2312" w:hAnsi="仿宋" w:hint="eastAsia"/>
          <w:sz w:val="32"/>
          <w:szCs w:val="32"/>
        </w:rPr>
        <w:t>采用汇入</w:t>
      </w:r>
      <w:r w:rsidRPr="00EA72CB">
        <w:rPr>
          <w:rFonts w:ascii="仿宋_GB2312" w:eastAsia="仿宋_GB2312" w:hAnsi="仿宋" w:hint="eastAsia"/>
          <w:sz w:val="32"/>
          <w:szCs w:val="32"/>
        </w:rPr>
        <w:t>银行卡的</w:t>
      </w:r>
      <w:r w:rsidR="00F26073" w:rsidRPr="00EA72CB">
        <w:rPr>
          <w:rFonts w:ascii="仿宋_GB2312" w:eastAsia="仿宋_GB2312" w:hAnsi="仿宋" w:hint="eastAsia"/>
          <w:sz w:val="32"/>
          <w:szCs w:val="32"/>
        </w:rPr>
        <w:t>支付</w:t>
      </w:r>
      <w:r w:rsidRPr="00EA72CB">
        <w:rPr>
          <w:rFonts w:ascii="仿宋_GB2312" w:eastAsia="仿宋_GB2312" w:hAnsi="仿宋" w:hint="eastAsia"/>
          <w:sz w:val="32"/>
          <w:szCs w:val="32"/>
        </w:rPr>
        <w:t>方式</w:t>
      </w:r>
      <w:r w:rsidR="00F26073" w:rsidRPr="00EA72CB">
        <w:rPr>
          <w:rFonts w:ascii="仿宋_GB2312" w:eastAsia="仿宋_GB2312" w:hAnsi="仿宋" w:hint="eastAsia"/>
          <w:sz w:val="32"/>
          <w:szCs w:val="32"/>
        </w:rPr>
        <w:t>（校内教职工付至公务卡）。如因特殊情况</w:t>
      </w:r>
      <w:r w:rsidRPr="00EA72CB">
        <w:rPr>
          <w:rFonts w:ascii="仿宋_GB2312" w:eastAsia="仿宋_GB2312" w:hAnsi="仿宋" w:hint="eastAsia"/>
          <w:sz w:val="32"/>
          <w:szCs w:val="32"/>
        </w:rPr>
        <w:t>需</w:t>
      </w:r>
      <w:r w:rsidR="00F26073" w:rsidRPr="00EA72CB">
        <w:rPr>
          <w:rFonts w:ascii="仿宋_GB2312" w:eastAsia="仿宋_GB2312" w:hAnsi="仿宋" w:hint="eastAsia"/>
          <w:sz w:val="32"/>
          <w:szCs w:val="32"/>
        </w:rPr>
        <w:t>报销</w:t>
      </w:r>
      <w:r w:rsidRPr="00EA72CB">
        <w:rPr>
          <w:rFonts w:ascii="仿宋_GB2312" w:eastAsia="仿宋_GB2312" w:hAnsi="仿宋" w:hint="eastAsia"/>
          <w:sz w:val="32"/>
          <w:szCs w:val="32"/>
        </w:rPr>
        <w:t>现金</w:t>
      </w:r>
      <w:r w:rsidR="00EA72CB" w:rsidRPr="00EA72CB">
        <w:rPr>
          <w:rFonts w:ascii="仿宋_GB2312" w:eastAsia="仿宋_GB2312" w:hAnsi="仿宋" w:hint="eastAsia"/>
          <w:sz w:val="32"/>
          <w:szCs w:val="32"/>
        </w:rPr>
        <w:t>，请提供相应情况说明，大额现金支付</w:t>
      </w:r>
      <w:r w:rsidR="00EA72CB">
        <w:rPr>
          <w:rFonts w:ascii="仿宋_GB2312" w:eastAsia="仿宋_GB2312" w:hAnsi="仿宋" w:hint="eastAsia"/>
          <w:sz w:val="32"/>
          <w:szCs w:val="32"/>
        </w:rPr>
        <w:t>需与出纳预约</w:t>
      </w:r>
      <w:r w:rsidRPr="00EA72CB">
        <w:rPr>
          <w:rFonts w:ascii="仿宋_GB2312" w:eastAsia="仿宋_GB2312" w:hAnsi="仿宋" w:hint="eastAsia"/>
          <w:sz w:val="32"/>
          <w:szCs w:val="32"/>
        </w:rPr>
        <w:t>。</w:t>
      </w:r>
    </w:p>
    <w:p w:rsidR="006E6CBD" w:rsidRPr="00F83E1C" w:rsidRDefault="002E3ED1" w:rsidP="00CC41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6E6CBD" w:rsidRPr="00F83E1C">
        <w:rPr>
          <w:rFonts w:ascii="仿宋_GB2312" w:eastAsia="仿宋_GB2312" w:hAnsi="仿宋" w:hint="eastAsia"/>
          <w:sz w:val="32"/>
          <w:szCs w:val="32"/>
        </w:rPr>
        <w:t>、</w:t>
      </w:r>
      <w:r w:rsidR="00CA7CF2" w:rsidRPr="00F83E1C">
        <w:rPr>
          <w:rFonts w:ascii="仿宋_GB2312" w:eastAsia="仿宋_GB2312" w:hAnsi="仿宋" w:hint="eastAsia"/>
          <w:sz w:val="32"/>
          <w:szCs w:val="32"/>
        </w:rPr>
        <w:t>规范报销附件粘贴</w:t>
      </w:r>
    </w:p>
    <w:p w:rsidR="00D12A8A" w:rsidRPr="00F83E1C" w:rsidRDefault="006E6CBD" w:rsidP="00CC41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3E1C">
        <w:rPr>
          <w:rFonts w:ascii="仿宋_GB2312" w:eastAsia="仿宋_GB2312" w:hAnsi="仿宋" w:cs="Tahoma" w:hint="eastAsia"/>
          <w:sz w:val="32"/>
          <w:szCs w:val="32"/>
        </w:rPr>
        <w:t>原始票据</w:t>
      </w:r>
      <w:proofErr w:type="gramStart"/>
      <w:r w:rsidRPr="00F83E1C">
        <w:rPr>
          <w:rFonts w:ascii="仿宋_GB2312" w:eastAsia="仿宋_GB2312" w:hAnsi="仿宋" w:cs="Tahoma" w:hint="eastAsia"/>
          <w:sz w:val="32"/>
          <w:szCs w:val="32"/>
        </w:rPr>
        <w:t>粘贴请</w:t>
      </w:r>
      <w:proofErr w:type="gramEnd"/>
      <w:r w:rsidR="00D02D43" w:rsidRPr="00F83E1C">
        <w:rPr>
          <w:rFonts w:ascii="仿宋_GB2312" w:eastAsia="仿宋_GB2312" w:hAnsi="仿宋" w:cs="Tahoma" w:hint="eastAsia"/>
          <w:sz w:val="32"/>
          <w:szCs w:val="32"/>
        </w:rPr>
        <w:t>使用</w:t>
      </w:r>
      <w:r w:rsidRPr="00F83E1C">
        <w:rPr>
          <w:rFonts w:ascii="仿宋_GB2312" w:eastAsia="仿宋_GB2312" w:hAnsi="仿宋" w:cs="Tahoma" w:hint="eastAsia"/>
          <w:sz w:val="32"/>
          <w:szCs w:val="32"/>
        </w:rPr>
        <w:t>《</w:t>
      </w:r>
      <w:r w:rsidR="00D02D43" w:rsidRPr="00F83E1C">
        <w:rPr>
          <w:rFonts w:ascii="仿宋_GB2312" w:eastAsia="仿宋_GB2312" w:hAnsi="仿宋" w:cs="Tahoma" w:hint="eastAsia"/>
          <w:sz w:val="32"/>
          <w:szCs w:val="32"/>
        </w:rPr>
        <w:t>财务报销票据粘贴单</w:t>
      </w:r>
      <w:r w:rsidR="00F83E1C">
        <w:rPr>
          <w:rFonts w:ascii="仿宋_GB2312" w:eastAsia="仿宋_GB2312" w:hAnsi="仿宋" w:cs="Tahoma" w:hint="eastAsia"/>
          <w:sz w:val="32"/>
          <w:szCs w:val="32"/>
        </w:rPr>
        <w:t>》、参照《财务报销票据粘贴指引</w:t>
      </w:r>
      <w:r w:rsidRPr="00F83E1C">
        <w:rPr>
          <w:rFonts w:ascii="仿宋_GB2312" w:eastAsia="仿宋_GB2312" w:hAnsi="仿宋" w:cs="Tahoma" w:hint="eastAsia"/>
          <w:sz w:val="32"/>
          <w:szCs w:val="32"/>
        </w:rPr>
        <w:t>》操作。</w:t>
      </w:r>
      <w:r w:rsidR="00CA7CF2" w:rsidRPr="00F83E1C">
        <w:rPr>
          <w:rFonts w:ascii="仿宋_GB2312" w:eastAsia="仿宋_GB2312" w:hAnsi="仿宋" w:hint="eastAsia"/>
          <w:sz w:val="32"/>
          <w:szCs w:val="32"/>
        </w:rPr>
        <w:t>未按照网上报销系统提示</w:t>
      </w:r>
      <w:r w:rsidR="002D3703">
        <w:rPr>
          <w:rFonts w:ascii="仿宋_GB2312" w:eastAsia="仿宋_GB2312" w:hAnsi="仿宋" w:hint="eastAsia"/>
          <w:sz w:val="32"/>
          <w:szCs w:val="32"/>
        </w:rPr>
        <w:t>填写信息、提供附件、</w:t>
      </w:r>
      <w:r w:rsidR="00CA7CF2" w:rsidRPr="00F83E1C">
        <w:rPr>
          <w:rFonts w:ascii="仿宋_GB2312" w:eastAsia="仿宋_GB2312" w:hAnsi="仿宋" w:hint="eastAsia"/>
          <w:sz w:val="32"/>
          <w:szCs w:val="32"/>
        </w:rPr>
        <w:t>或</w:t>
      </w:r>
      <w:r w:rsidR="002D3703">
        <w:rPr>
          <w:rFonts w:ascii="仿宋_GB2312" w:eastAsia="仿宋_GB2312" w:hAnsi="仿宋" w:hint="eastAsia"/>
          <w:sz w:val="32"/>
          <w:szCs w:val="32"/>
        </w:rPr>
        <w:t>票据</w:t>
      </w:r>
      <w:r w:rsidRPr="00F83E1C">
        <w:rPr>
          <w:rFonts w:ascii="仿宋_GB2312" w:eastAsia="仿宋_GB2312" w:hAnsi="仿宋" w:hint="eastAsia"/>
          <w:sz w:val="32"/>
          <w:szCs w:val="32"/>
        </w:rPr>
        <w:t>整理粘贴</w:t>
      </w:r>
      <w:r w:rsidR="002D3703">
        <w:rPr>
          <w:rFonts w:ascii="仿宋_GB2312" w:eastAsia="仿宋_GB2312" w:hAnsi="仿宋" w:hint="eastAsia"/>
          <w:sz w:val="32"/>
          <w:szCs w:val="32"/>
        </w:rPr>
        <w:t>不规范</w:t>
      </w:r>
      <w:r w:rsidRPr="00F83E1C">
        <w:rPr>
          <w:rFonts w:ascii="仿宋_GB2312" w:eastAsia="仿宋_GB2312" w:hAnsi="仿宋" w:hint="eastAsia"/>
          <w:sz w:val="32"/>
          <w:szCs w:val="32"/>
        </w:rPr>
        <w:t>的</w:t>
      </w:r>
      <w:r w:rsidR="002D3703">
        <w:rPr>
          <w:rFonts w:ascii="仿宋_GB2312" w:eastAsia="仿宋_GB2312" w:hAnsi="仿宋" w:hint="eastAsia"/>
          <w:sz w:val="32"/>
          <w:szCs w:val="32"/>
        </w:rPr>
        <w:t>报销单</w:t>
      </w:r>
      <w:r w:rsidR="00920F7A">
        <w:rPr>
          <w:rFonts w:ascii="仿宋_GB2312" w:eastAsia="仿宋_GB2312" w:hAnsi="仿宋" w:hint="eastAsia"/>
          <w:sz w:val="32"/>
          <w:szCs w:val="32"/>
        </w:rPr>
        <w:t>，财务处将在系统退回并通知经办人，</w:t>
      </w:r>
      <w:r w:rsidR="00CD4962">
        <w:rPr>
          <w:rFonts w:ascii="仿宋_GB2312" w:eastAsia="仿宋_GB2312" w:hAnsi="仿宋" w:hint="eastAsia"/>
          <w:sz w:val="32"/>
          <w:szCs w:val="32"/>
        </w:rPr>
        <w:t>需领回单据重新在系统修改提交</w:t>
      </w:r>
      <w:r w:rsidRPr="00F83E1C">
        <w:rPr>
          <w:rFonts w:ascii="仿宋_GB2312" w:eastAsia="仿宋_GB2312" w:hAnsi="仿宋" w:hint="eastAsia"/>
          <w:sz w:val="32"/>
          <w:szCs w:val="32"/>
        </w:rPr>
        <w:t>。</w:t>
      </w:r>
    </w:p>
    <w:p w:rsidR="00926950" w:rsidRDefault="002E3ED1" w:rsidP="001302FD">
      <w:pPr>
        <w:widowControl/>
        <w:wordWrap w:val="0"/>
        <w:spacing w:before="240" w:after="240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5、及时交单</w:t>
      </w:r>
    </w:p>
    <w:p w:rsidR="002E3ED1" w:rsidRDefault="00805D45" w:rsidP="001302FD">
      <w:pPr>
        <w:widowControl/>
        <w:wordWrap w:val="0"/>
        <w:spacing w:before="240" w:after="240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网报</w:t>
      </w:r>
      <w:r w:rsidR="00953A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在系统提交后，即占用相应的项目额度</w:t>
      </w:r>
      <w:r w:rsidR="005A18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，因此请报销人尽快完成审批签字手续，将单据递交财务处。</w:t>
      </w:r>
      <w:r w:rsidR="00DA7B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同理如发生退单，也请尽快到财务处领回</w:t>
      </w:r>
      <w:r w:rsidR="00B107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203E4" w:rsidRPr="00A203E4" w:rsidRDefault="00A203E4" w:rsidP="001302FD">
      <w:pPr>
        <w:widowControl/>
        <w:wordWrap w:val="0"/>
        <w:spacing w:before="240" w:after="240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302FD" w:rsidRPr="00B70129" w:rsidRDefault="00CD4962" w:rsidP="00B70129">
      <w:pPr>
        <w:widowControl/>
        <w:shd w:val="clear" w:color="auto" w:fill="FFFFFF"/>
        <w:spacing w:before="150" w:after="150" w:line="315" w:lineRule="atLeast"/>
        <w:ind w:firstLine="480"/>
        <w:jc w:val="left"/>
        <w:textAlignment w:val="baseline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七</w:t>
      </w:r>
      <w:r w:rsidR="001302FD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、相关咨询</w:t>
      </w:r>
      <w:r w:rsidR="00977C4D" w:rsidRPr="00B7012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方式</w:t>
      </w:r>
    </w:p>
    <w:p w:rsidR="001302FD" w:rsidRDefault="00761A62" w:rsidP="001302FD">
      <w:pPr>
        <w:widowControl/>
        <w:wordWrap w:val="0"/>
        <w:spacing w:before="240" w:after="240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E176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报销</w:t>
      </w:r>
      <w:r w:rsidR="00E176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业务咨询财务处会计核算科</w:t>
      </w:r>
      <w:r w:rsidR="001302FD"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，联系人</w:t>
      </w:r>
      <w:r w:rsidR="003F5B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涂炎棱</w:t>
      </w:r>
      <w:r w:rsidR="00937B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、王彦</w:t>
      </w:r>
      <w:r w:rsidR="001302FD"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,联系电话</w:t>
      </w:r>
      <w:r w:rsidR="00937B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61648180</w:t>
      </w:r>
      <w:r w:rsidR="001B1D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3F5B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61647170</w:t>
      </w:r>
      <w:r w:rsidR="001302FD"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;</w:t>
      </w:r>
    </w:p>
    <w:p w:rsidR="00954867" w:rsidRDefault="00E176B2" w:rsidP="001302FD">
      <w:pPr>
        <w:widowControl/>
        <w:wordWrap w:val="0"/>
        <w:spacing w:before="240" w:after="240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2、网上查询系统业务咨询财务处财务管理科</w:t>
      </w:r>
      <w:r w:rsidR="00937B46"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（行政楼</w:t>
      </w:r>
    </w:p>
    <w:p w:rsidR="00E176B2" w:rsidRPr="00E176B2" w:rsidRDefault="00937B46" w:rsidP="00954867">
      <w:pPr>
        <w:widowControl/>
        <w:wordWrap w:val="0"/>
        <w:spacing w:before="240" w:after="24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</w:t>
      </w: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房）</w:t>
      </w:r>
      <w:r w:rsidR="00E176B2"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，联系人</w:t>
      </w:r>
      <w:r w:rsidR="00E176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陈宁</w:t>
      </w:r>
      <w:r w:rsidR="00E176B2"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,联系电话</w:t>
      </w:r>
      <w:r w:rsidR="00E176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61647255</w:t>
      </w:r>
      <w:r w:rsidR="00E176B2"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;</w:t>
      </w:r>
    </w:p>
    <w:p w:rsidR="001302FD" w:rsidRPr="00B31701" w:rsidRDefault="001302FD" w:rsidP="001302FD">
      <w:pPr>
        <w:widowControl/>
        <w:wordWrap w:val="0"/>
        <w:spacing w:before="240" w:after="240"/>
        <w:ind w:firstLine="640"/>
        <w:jc w:val="left"/>
        <w:rPr>
          <w:rFonts w:ascii="宋体" w:hAnsi="宋体" w:cs="宋体"/>
          <w:color w:val="333333"/>
          <w:kern w:val="0"/>
          <w:szCs w:val="21"/>
        </w:rPr>
      </w:pP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1B1D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、薪酬个税系统</w:t>
      </w: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业务咨询财务处</w:t>
      </w:r>
      <w:r w:rsidR="00761A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工薪福利</w:t>
      </w: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科（行政楼</w:t>
      </w:r>
      <w:r w:rsidR="00761A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105</w:t>
      </w: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房），联系人杨</w:t>
      </w:r>
      <w:r w:rsidR="00761A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阳</w:t>
      </w: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,联系电话</w:t>
      </w:r>
      <w:r w:rsidR="00761A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61648134</w:t>
      </w:r>
      <w:r w:rsidRPr="00B317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12A8A" w:rsidRPr="007902F5" w:rsidRDefault="009F4FE9" w:rsidP="008E7F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请师生员工关注财务处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：南方医科大学财务处，便于后续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开通微信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提醒功能后接收相关信息。</w:t>
      </w:r>
      <w:r w:rsidR="00915FF6" w:rsidRPr="007902F5">
        <w:rPr>
          <w:rFonts w:ascii="仿宋_GB2312" w:eastAsia="仿宋_GB2312" w:hAnsi="仿宋" w:hint="eastAsia"/>
          <w:sz w:val="32"/>
          <w:szCs w:val="32"/>
        </w:rPr>
        <w:t>请各单位通知教职工报账时尽量选</w:t>
      </w:r>
      <w:r w:rsidR="00915FF6" w:rsidRPr="0004194D">
        <w:rPr>
          <w:rFonts w:ascii="仿宋_GB2312" w:eastAsia="仿宋_GB2312" w:hAnsi="仿宋" w:hint="eastAsia"/>
          <w:sz w:val="32"/>
          <w:szCs w:val="32"/>
        </w:rPr>
        <w:t>择</w:t>
      </w:r>
      <w:r w:rsidR="0004194D" w:rsidRPr="0004194D">
        <w:rPr>
          <w:rFonts w:ascii="仿宋_GB2312" w:eastAsia="仿宋_GB2312" w:hAnsi="仿宋" w:hint="eastAsia"/>
          <w:sz w:val="32"/>
          <w:szCs w:val="32"/>
        </w:rPr>
        <w:t>网上报账</w:t>
      </w:r>
      <w:r w:rsidR="00915FF6" w:rsidRPr="0004194D">
        <w:rPr>
          <w:rFonts w:ascii="仿宋_GB2312" w:eastAsia="仿宋_GB2312" w:hAnsi="仿宋" w:hint="eastAsia"/>
          <w:sz w:val="32"/>
          <w:szCs w:val="32"/>
        </w:rPr>
        <w:t>方</w:t>
      </w:r>
      <w:r w:rsidR="00915FF6" w:rsidRPr="007902F5">
        <w:rPr>
          <w:rFonts w:ascii="仿宋_GB2312" w:eastAsia="仿宋_GB2312" w:hAnsi="仿宋" w:hint="eastAsia"/>
          <w:sz w:val="32"/>
          <w:szCs w:val="32"/>
        </w:rPr>
        <w:t>式，</w:t>
      </w:r>
      <w:r w:rsidR="008E7F76">
        <w:rPr>
          <w:rFonts w:ascii="仿宋_GB2312" w:eastAsia="仿宋_GB2312" w:hAnsi="仿宋" w:hint="eastAsia"/>
          <w:sz w:val="32"/>
          <w:szCs w:val="32"/>
        </w:rPr>
        <w:t>如有相关问题和建议及时反馈</w:t>
      </w:r>
      <w:r w:rsidR="00D12A8A" w:rsidRPr="007902F5">
        <w:rPr>
          <w:rFonts w:ascii="仿宋_GB2312" w:eastAsia="仿宋_GB2312" w:hAnsi="仿宋" w:hint="eastAsia"/>
          <w:sz w:val="32"/>
          <w:szCs w:val="32"/>
        </w:rPr>
        <w:t>。财务处全体人员竭诚为您服务。</w:t>
      </w:r>
    </w:p>
    <w:p w:rsidR="00D12A8A" w:rsidRPr="007902F5" w:rsidRDefault="00322DD0" w:rsidP="00322DD0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</w:t>
      </w:r>
      <w:r w:rsidR="00D12A8A" w:rsidRPr="007902F5">
        <w:rPr>
          <w:rFonts w:ascii="仿宋_GB2312" w:eastAsia="仿宋_GB2312" w:hAnsi="仿宋" w:hint="eastAsia"/>
          <w:sz w:val="32"/>
          <w:szCs w:val="32"/>
        </w:rPr>
        <w:t>:</w:t>
      </w:r>
      <w:r w:rsidR="00915FF6" w:rsidRPr="007902F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12A8A" w:rsidRPr="007902F5">
        <w:rPr>
          <w:rFonts w:ascii="仿宋_GB2312" w:eastAsia="仿宋_GB2312" w:hAnsi="仿宋" w:hint="eastAsia"/>
          <w:sz w:val="32"/>
          <w:szCs w:val="32"/>
        </w:rPr>
        <w:t>1、</w:t>
      </w:r>
      <w:r w:rsidR="00BB3036" w:rsidRPr="00BB3036">
        <w:rPr>
          <w:rFonts w:ascii="仿宋_GB2312" w:eastAsia="仿宋_GB2312" w:hAnsi="仿宋" w:hint="eastAsia"/>
          <w:sz w:val="32"/>
          <w:szCs w:val="32"/>
        </w:rPr>
        <w:t>南方医科大学网上报销操作手册</w:t>
      </w:r>
    </w:p>
    <w:p w:rsidR="00DE6AC8" w:rsidRDefault="00536D48" w:rsidP="00CC41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22DD0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BB3036">
        <w:rPr>
          <w:rFonts w:ascii="仿宋_GB2312" w:eastAsia="仿宋_GB2312" w:hAnsi="仿宋" w:hint="eastAsia"/>
          <w:sz w:val="32"/>
          <w:szCs w:val="32"/>
        </w:rPr>
        <w:t>2</w:t>
      </w:r>
      <w:r w:rsidR="00D12A8A" w:rsidRPr="007902F5">
        <w:rPr>
          <w:rFonts w:ascii="仿宋_GB2312" w:eastAsia="仿宋_GB2312" w:hAnsi="仿宋" w:hint="eastAsia"/>
          <w:sz w:val="32"/>
          <w:szCs w:val="32"/>
        </w:rPr>
        <w:t>、</w:t>
      </w:r>
      <w:r w:rsidR="00250D67">
        <w:rPr>
          <w:rFonts w:ascii="仿宋_GB2312" w:eastAsia="仿宋_GB2312" w:hAnsi="仿宋" w:hint="eastAsia"/>
          <w:sz w:val="32"/>
          <w:szCs w:val="32"/>
        </w:rPr>
        <w:t>网上报账流程图</w:t>
      </w:r>
    </w:p>
    <w:p w:rsidR="005333A6" w:rsidRDefault="00E75B9E" w:rsidP="005333A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  <w:t xml:space="preserve">  3、</w:t>
      </w:r>
      <w:r w:rsidR="005333A6">
        <w:rPr>
          <w:rFonts w:ascii="仿宋_GB2312" w:eastAsia="仿宋_GB2312" w:hAnsi="仿宋" w:hint="eastAsia"/>
          <w:sz w:val="32"/>
          <w:szCs w:val="32"/>
        </w:rPr>
        <w:t>项目授权操作指南</w:t>
      </w:r>
    </w:p>
    <w:p w:rsidR="006215B5" w:rsidRDefault="00E75B9E" w:rsidP="00322DD0">
      <w:pPr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DE6AC8">
        <w:rPr>
          <w:rFonts w:ascii="仿宋_GB2312" w:eastAsia="仿宋_GB2312" w:hAnsi="仿宋" w:hint="eastAsia"/>
          <w:sz w:val="32"/>
          <w:szCs w:val="32"/>
        </w:rPr>
        <w:t>、</w:t>
      </w:r>
      <w:r w:rsidR="006215B5" w:rsidRPr="00BB3036">
        <w:rPr>
          <w:rFonts w:ascii="仿宋_GB2312" w:eastAsia="仿宋_GB2312" w:hAnsi="仿宋" w:hint="eastAsia"/>
          <w:sz w:val="32"/>
          <w:szCs w:val="32"/>
        </w:rPr>
        <w:t>南方医科大学</w:t>
      </w:r>
      <w:r w:rsidR="006215B5">
        <w:rPr>
          <w:rFonts w:ascii="仿宋_GB2312" w:eastAsia="仿宋_GB2312" w:hAnsi="仿宋" w:hint="eastAsia"/>
          <w:sz w:val="32"/>
          <w:szCs w:val="32"/>
        </w:rPr>
        <w:t>财务报销票据粘贴</w:t>
      </w:r>
      <w:r w:rsidR="001B1D78">
        <w:rPr>
          <w:rFonts w:ascii="仿宋_GB2312" w:eastAsia="仿宋_GB2312" w:hAnsi="仿宋" w:hint="eastAsia"/>
          <w:sz w:val="32"/>
          <w:szCs w:val="32"/>
        </w:rPr>
        <w:t>指引</w:t>
      </w:r>
    </w:p>
    <w:p w:rsidR="00D12A8A" w:rsidRPr="007902F5" w:rsidRDefault="00E75B9E" w:rsidP="00322DD0">
      <w:pPr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6215B5" w:rsidRPr="007902F5">
        <w:rPr>
          <w:rFonts w:ascii="仿宋_GB2312" w:eastAsia="仿宋_GB2312" w:hAnsi="仿宋" w:hint="eastAsia"/>
          <w:sz w:val="32"/>
          <w:szCs w:val="32"/>
        </w:rPr>
        <w:t>、</w:t>
      </w:r>
      <w:r w:rsidR="006215B5" w:rsidRPr="00BB3036">
        <w:rPr>
          <w:rFonts w:ascii="仿宋_GB2312" w:eastAsia="仿宋_GB2312" w:hAnsi="仿宋" w:hint="eastAsia"/>
          <w:sz w:val="32"/>
          <w:szCs w:val="32"/>
        </w:rPr>
        <w:t>南方医科大学</w:t>
      </w:r>
      <w:r w:rsidR="006215B5">
        <w:rPr>
          <w:rFonts w:ascii="仿宋_GB2312" w:eastAsia="仿宋_GB2312" w:hAnsi="仿宋" w:hint="eastAsia"/>
          <w:sz w:val="32"/>
          <w:szCs w:val="32"/>
        </w:rPr>
        <w:t>财务报销票据</w:t>
      </w:r>
      <w:r w:rsidR="00E27B2A">
        <w:rPr>
          <w:rFonts w:ascii="仿宋_GB2312" w:eastAsia="仿宋_GB2312" w:hAnsi="仿宋" w:hint="eastAsia"/>
          <w:sz w:val="32"/>
          <w:szCs w:val="32"/>
        </w:rPr>
        <w:t>粘贴</w:t>
      </w:r>
      <w:r w:rsidR="001B1D78">
        <w:rPr>
          <w:rFonts w:ascii="仿宋_GB2312" w:eastAsia="仿宋_GB2312" w:hAnsi="仿宋" w:hint="eastAsia"/>
          <w:sz w:val="32"/>
          <w:szCs w:val="32"/>
        </w:rPr>
        <w:t>单</w:t>
      </w:r>
    </w:p>
    <w:p w:rsidR="00D12A8A" w:rsidRPr="007902F5" w:rsidRDefault="00D12A8A" w:rsidP="00CC414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12A8A" w:rsidRPr="007902F5" w:rsidRDefault="00327B2E" w:rsidP="00327B2E">
      <w:pPr>
        <w:ind w:leftChars="200" w:left="7140" w:hangingChars="2100" w:hanging="6720"/>
        <w:jc w:val="center"/>
        <w:rPr>
          <w:rFonts w:ascii="仿宋_GB2312" w:eastAsia="仿宋_GB2312" w:hAnsi="仿宋"/>
          <w:sz w:val="32"/>
          <w:szCs w:val="32"/>
        </w:rPr>
      </w:pPr>
      <w:r w:rsidRPr="007902F5"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 w:rsidR="00D12A8A" w:rsidRPr="007902F5">
        <w:rPr>
          <w:rFonts w:ascii="仿宋_GB2312" w:eastAsia="仿宋_GB2312" w:hAnsi="仿宋" w:hint="eastAsia"/>
          <w:sz w:val="32"/>
          <w:szCs w:val="32"/>
        </w:rPr>
        <w:t>财务处</w:t>
      </w:r>
    </w:p>
    <w:p w:rsidR="008948A9" w:rsidRPr="007902F5" w:rsidRDefault="00BA12F5" w:rsidP="00327B2E">
      <w:pPr>
        <w:ind w:firstLineChars="1700" w:firstLine="5440"/>
        <w:rPr>
          <w:rFonts w:ascii="仿宋_GB2312" w:eastAsia="仿宋_GB2312" w:hAnsi="仿宋"/>
          <w:sz w:val="32"/>
          <w:szCs w:val="32"/>
        </w:rPr>
      </w:pPr>
      <w:r w:rsidRPr="007902F5">
        <w:rPr>
          <w:rFonts w:ascii="仿宋_GB2312" w:eastAsia="仿宋_GB2312" w:hAnsi="仿宋" w:hint="eastAsia"/>
          <w:sz w:val="32"/>
          <w:szCs w:val="32"/>
        </w:rPr>
        <w:t>2019</w:t>
      </w:r>
      <w:r w:rsidR="00D12A8A" w:rsidRPr="007902F5">
        <w:rPr>
          <w:rFonts w:ascii="仿宋_GB2312" w:eastAsia="仿宋_GB2312" w:hAnsi="仿宋" w:hint="eastAsia"/>
          <w:sz w:val="32"/>
          <w:szCs w:val="32"/>
        </w:rPr>
        <w:t>年</w:t>
      </w:r>
      <w:r w:rsidR="00E75B9E">
        <w:rPr>
          <w:rFonts w:ascii="仿宋_GB2312" w:eastAsia="仿宋_GB2312" w:hAnsi="仿宋" w:hint="eastAsia"/>
          <w:sz w:val="32"/>
          <w:szCs w:val="32"/>
        </w:rPr>
        <w:t>5</w:t>
      </w:r>
      <w:r w:rsidR="00D12A8A" w:rsidRPr="007902F5">
        <w:rPr>
          <w:rFonts w:ascii="仿宋_GB2312" w:eastAsia="仿宋_GB2312" w:hAnsi="仿宋" w:hint="eastAsia"/>
          <w:sz w:val="32"/>
          <w:szCs w:val="32"/>
        </w:rPr>
        <w:t>月</w:t>
      </w:r>
      <w:r w:rsidR="00891F4A">
        <w:rPr>
          <w:rFonts w:ascii="仿宋_GB2312" w:eastAsia="仿宋_GB2312" w:hAnsi="仿宋" w:hint="eastAsia"/>
          <w:sz w:val="32"/>
          <w:szCs w:val="32"/>
        </w:rPr>
        <w:t>2</w:t>
      </w:r>
      <w:r w:rsidR="00E75B9E">
        <w:rPr>
          <w:rFonts w:ascii="仿宋_GB2312" w:eastAsia="仿宋_GB2312" w:hAnsi="仿宋" w:hint="eastAsia"/>
          <w:sz w:val="32"/>
          <w:szCs w:val="32"/>
        </w:rPr>
        <w:t>7</w:t>
      </w:r>
      <w:r w:rsidR="00D12A8A" w:rsidRPr="007902F5">
        <w:rPr>
          <w:rFonts w:ascii="仿宋_GB2312" w:eastAsia="仿宋_GB2312" w:hAnsi="仿宋" w:hint="eastAsia"/>
          <w:sz w:val="32"/>
          <w:szCs w:val="32"/>
        </w:rPr>
        <w:t>日</w:t>
      </w:r>
    </w:p>
    <w:sectPr w:rsidR="008948A9" w:rsidRPr="007902F5" w:rsidSect="00C427B2">
      <w:pgSz w:w="11906" w:h="16838"/>
      <w:pgMar w:top="1247" w:right="1559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FF" w:rsidRDefault="00113DFF" w:rsidP="008E4DEF">
      <w:r>
        <w:separator/>
      </w:r>
    </w:p>
  </w:endnote>
  <w:endnote w:type="continuationSeparator" w:id="0">
    <w:p w:rsidR="00113DFF" w:rsidRDefault="00113DFF" w:rsidP="008E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FF" w:rsidRDefault="00113DFF" w:rsidP="008E4DEF">
      <w:r>
        <w:separator/>
      </w:r>
    </w:p>
  </w:footnote>
  <w:footnote w:type="continuationSeparator" w:id="0">
    <w:p w:rsidR="00113DFF" w:rsidRDefault="00113DFF" w:rsidP="008E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FB6"/>
    <w:multiLevelType w:val="hybridMultilevel"/>
    <w:tmpl w:val="C7221E26"/>
    <w:lvl w:ilvl="0" w:tplc="7C02C2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A"/>
    <w:rsid w:val="00015CD8"/>
    <w:rsid w:val="0004194D"/>
    <w:rsid w:val="00043AF0"/>
    <w:rsid w:val="00072D86"/>
    <w:rsid w:val="00082F3C"/>
    <w:rsid w:val="00091B24"/>
    <w:rsid w:val="000A71E3"/>
    <w:rsid w:val="000A73F6"/>
    <w:rsid w:val="000F1BAB"/>
    <w:rsid w:val="0010729F"/>
    <w:rsid w:val="00113DFF"/>
    <w:rsid w:val="001302FD"/>
    <w:rsid w:val="00143012"/>
    <w:rsid w:val="00146D01"/>
    <w:rsid w:val="00162FEC"/>
    <w:rsid w:val="00167286"/>
    <w:rsid w:val="0017101B"/>
    <w:rsid w:val="001778D5"/>
    <w:rsid w:val="00193FC5"/>
    <w:rsid w:val="001A59E4"/>
    <w:rsid w:val="001A7C69"/>
    <w:rsid w:val="001B1D78"/>
    <w:rsid w:val="001D16AA"/>
    <w:rsid w:val="001E2F59"/>
    <w:rsid w:val="001F4FE6"/>
    <w:rsid w:val="00250D67"/>
    <w:rsid w:val="002736D5"/>
    <w:rsid w:val="00275697"/>
    <w:rsid w:val="00277A16"/>
    <w:rsid w:val="00285761"/>
    <w:rsid w:val="00286778"/>
    <w:rsid w:val="002C45E9"/>
    <w:rsid w:val="002C7EA7"/>
    <w:rsid w:val="002D3703"/>
    <w:rsid w:val="002D4560"/>
    <w:rsid w:val="002D6360"/>
    <w:rsid w:val="002E3ED1"/>
    <w:rsid w:val="002E5F6B"/>
    <w:rsid w:val="002E6628"/>
    <w:rsid w:val="003020DC"/>
    <w:rsid w:val="003072AC"/>
    <w:rsid w:val="00322DD0"/>
    <w:rsid w:val="00327B2E"/>
    <w:rsid w:val="00327FC5"/>
    <w:rsid w:val="00335A2F"/>
    <w:rsid w:val="00341FF3"/>
    <w:rsid w:val="00377C8A"/>
    <w:rsid w:val="0038470F"/>
    <w:rsid w:val="003878F7"/>
    <w:rsid w:val="00387BA0"/>
    <w:rsid w:val="003A203A"/>
    <w:rsid w:val="003C4487"/>
    <w:rsid w:val="003E260C"/>
    <w:rsid w:val="003F5B84"/>
    <w:rsid w:val="00400F8B"/>
    <w:rsid w:val="004073BE"/>
    <w:rsid w:val="00421A37"/>
    <w:rsid w:val="00445681"/>
    <w:rsid w:val="00451F03"/>
    <w:rsid w:val="00466617"/>
    <w:rsid w:val="00484C9F"/>
    <w:rsid w:val="0049156D"/>
    <w:rsid w:val="004961EC"/>
    <w:rsid w:val="004B7A0E"/>
    <w:rsid w:val="004D7E63"/>
    <w:rsid w:val="0050077F"/>
    <w:rsid w:val="005206A8"/>
    <w:rsid w:val="005333A6"/>
    <w:rsid w:val="00536D48"/>
    <w:rsid w:val="00564C0E"/>
    <w:rsid w:val="005A1805"/>
    <w:rsid w:val="005C3209"/>
    <w:rsid w:val="005E0AAB"/>
    <w:rsid w:val="005F45E2"/>
    <w:rsid w:val="006215B5"/>
    <w:rsid w:val="00637552"/>
    <w:rsid w:val="0065031D"/>
    <w:rsid w:val="00662F5C"/>
    <w:rsid w:val="00673B6E"/>
    <w:rsid w:val="006964B1"/>
    <w:rsid w:val="006C3A1B"/>
    <w:rsid w:val="006E6CBD"/>
    <w:rsid w:val="006F0E35"/>
    <w:rsid w:val="00721C2C"/>
    <w:rsid w:val="00746AE0"/>
    <w:rsid w:val="00756309"/>
    <w:rsid w:val="00757CF6"/>
    <w:rsid w:val="00761A62"/>
    <w:rsid w:val="00781036"/>
    <w:rsid w:val="007902F5"/>
    <w:rsid w:val="0079576C"/>
    <w:rsid w:val="007E7E70"/>
    <w:rsid w:val="00805D45"/>
    <w:rsid w:val="00813014"/>
    <w:rsid w:val="00824191"/>
    <w:rsid w:val="0085002F"/>
    <w:rsid w:val="0085166A"/>
    <w:rsid w:val="0088398C"/>
    <w:rsid w:val="008847D2"/>
    <w:rsid w:val="00885816"/>
    <w:rsid w:val="0089113A"/>
    <w:rsid w:val="00891F4A"/>
    <w:rsid w:val="008948A9"/>
    <w:rsid w:val="008B4EED"/>
    <w:rsid w:val="008C068A"/>
    <w:rsid w:val="008C4E88"/>
    <w:rsid w:val="008D68DD"/>
    <w:rsid w:val="008E4DEF"/>
    <w:rsid w:val="008E7AB6"/>
    <w:rsid w:val="008E7F76"/>
    <w:rsid w:val="008F0CBF"/>
    <w:rsid w:val="00915FF6"/>
    <w:rsid w:val="0091644D"/>
    <w:rsid w:val="009207D8"/>
    <w:rsid w:val="00920F7A"/>
    <w:rsid w:val="00926950"/>
    <w:rsid w:val="00937B46"/>
    <w:rsid w:val="00953A0F"/>
    <w:rsid w:val="00953DA5"/>
    <w:rsid w:val="00954867"/>
    <w:rsid w:val="00956F4C"/>
    <w:rsid w:val="00957C52"/>
    <w:rsid w:val="00974646"/>
    <w:rsid w:val="00976789"/>
    <w:rsid w:val="00977C4D"/>
    <w:rsid w:val="00982D9B"/>
    <w:rsid w:val="00993724"/>
    <w:rsid w:val="009A61E1"/>
    <w:rsid w:val="009C7354"/>
    <w:rsid w:val="009D5E16"/>
    <w:rsid w:val="009D6D30"/>
    <w:rsid w:val="009F4FE9"/>
    <w:rsid w:val="00A027A5"/>
    <w:rsid w:val="00A118A5"/>
    <w:rsid w:val="00A203E4"/>
    <w:rsid w:val="00A26E09"/>
    <w:rsid w:val="00A31B90"/>
    <w:rsid w:val="00A33B99"/>
    <w:rsid w:val="00A953A9"/>
    <w:rsid w:val="00AB602E"/>
    <w:rsid w:val="00AD4BC8"/>
    <w:rsid w:val="00B107BF"/>
    <w:rsid w:val="00B20D99"/>
    <w:rsid w:val="00B270FB"/>
    <w:rsid w:val="00B61AE4"/>
    <w:rsid w:val="00B70129"/>
    <w:rsid w:val="00B918A7"/>
    <w:rsid w:val="00BA12F5"/>
    <w:rsid w:val="00BA3375"/>
    <w:rsid w:val="00BA4D62"/>
    <w:rsid w:val="00BB3036"/>
    <w:rsid w:val="00BC5183"/>
    <w:rsid w:val="00BC547A"/>
    <w:rsid w:val="00BD7103"/>
    <w:rsid w:val="00BF21D3"/>
    <w:rsid w:val="00C070A4"/>
    <w:rsid w:val="00C220D1"/>
    <w:rsid w:val="00C427B2"/>
    <w:rsid w:val="00C44690"/>
    <w:rsid w:val="00C63742"/>
    <w:rsid w:val="00C6764B"/>
    <w:rsid w:val="00C96889"/>
    <w:rsid w:val="00CA00AE"/>
    <w:rsid w:val="00CA7CF2"/>
    <w:rsid w:val="00CB6F4A"/>
    <w:rsid w:val="00CB75B6"/>
    <w:rsid w:val="00CC4140"/>
    <w:rsid w:val="00CD4962"/>
    <w:rsid w:val="00CF3671"/>
    <w:rsid w:val="00CF659B"/>
    <w:rsid w:val="00D02D43"/>
    <w:rsid w:val="00D12A8A"/>
    <w:rsid w:val="00D40F03"/>
    <w:rsid w:val="00D535A8"/>
    <w:rsid w:val="00D54470"/>
    <w:rsid w:val="00D6334E"/>
    <w:rsid w:val="00D760C4"/>
    <w:rsid w:val="00D779FC"/>
    <w:rsid w:val="00D902C3"/>
    <w:rsid w:val="00D94109"/>
    <w:rsid w:val="00D969F5"/>
    <w:rsid w:val="00DA0BE2"/>
    <w:rsid w:val="00DA7B7D"/>
    <w:rsid w:val="00DB0A61"/>
    <w:rsid w:val="00DB7C1D"/>
    <w:rsid w:val="00DC2AFD"/>
    <w:rsid w:val="00DC6F11"/>
    <w:rsid w:val="00DE0244"/>
    <w:rsid w:val="00DE0D6B"/>
    <w:rsid w:val="00DE4D5E"/>
    <w:rsid w:val="00DE6AC8"/>
    <w:rsid w:val="00DF1273"/>
    <w:rsid w:val="00E0718A"/>
    <w:rsid w:val="00E143FE"/>
    <w:rsid w:val="00E176B2"/>
    <w:rsid w:val="00E27B2A"/>
    <w:rsid w:val="00E31925"/>
    <w:rsid w:val="00E456D4"/>
    <w:rsid w:val="00E6687F"/>
    <w:rsid w:val="00E75B9E"/>
    <w:rsid w:val="00E9166B"/>
    <w:rsid w:val="00E93F38"/>
    <w:rsid w:val="00EA72CB"/>
    <w:rsid w:val="00EF3648"/>
    <w:rsid w:val="00F14932"/>
    <w:rsid w:val="00F26073"/>
    <w:rsid w:val="00F358D1"/>
    <w:rsid w:val="00F46293"/>
    <w:rsid w:val="00F735F1"/>
    <w:rsid w:val="00F83E1C"/>
    <w:rsid w:val="00FA00B3"/>
    <w:rsid w:val="00FA08A4"/>
    <w:rsid w:val="00FA1AD4"/>
    <w:rsid w:val="00FD4875"/>
    <w:rsid w:val="00FE0C3A"/>
    <w:rsid w:val="00FE39ED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1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E4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4D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4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4D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1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E4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4D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4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4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6480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5</Pages>
  <Words>316</Words>
  <Characters>1807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zhl</cp:lastModifiedBy>
  <cp:revision>182</cp:revision>
  <cp:lastPrinted>2019-06-11T00:57:00Z</cp:lastPrinted>
  <dcterms:created xsi:type="dcterms:W3CDTF">2019-04-01T01:40:00Z</dcterms:created>
  <dcterms:modified xsi:type="dcterms:W3CDTF">2019-06-13T10:12:00Z</dcterms:modified>
</cp:coreProperties>
</file>